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7E" w:rsidRDefault="00415191" w:rsidP="00926E7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152515" cy="8184603"/>
            <wp:effectExtent l="0" t="0" r="0" b="0"/>
            <wp:docPr id="1" name="Рисунок 1" descr="C:\Users\123\Desktop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1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26E7E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 ориентирована на работу </w:t>
      </w:r>
      <w:r>
        <w:rPr>
          <w:rFonts w:ascii="Times New Roman" w:hAnsi="Times New Roman" w:cs="Times New Roman"/>
          <w:spacing w:val="45"/>
          <w:sz w:val="28"/>
          <w:szCs w:val="28"/>
        </w:rPr>
        <w:t>по учебно-методическому комплекту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1 класс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А. А. Плешаков, М. Ю. Новицкая ; Рос. акад. наук ; Рос. акад. образования ; изд-во «Просвещение». – М. : Просвещение, 2012.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1 класс.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А. А. Плешаков, М. Ю. Новицкая. – М. : Просвещение, 2012.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Анастасова, Л. П.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Основы безопасности жизнедеятельности.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класс.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П. Анастасова, П. В. Ижевский, Н. В. Иванова ; под ред. А. А. Плешакова. – М. : Просвещение, 2012.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1 класс : методическое пособие с поурочными разработками / А. А. Плешаков, М. Ю. Новицкая. – М. : Просвещение, 2012.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Ижевский, П. В.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Основы безопасности жизнедеятельности : метод. пособие. 1 класс : пособие для учителя / П. В. Ижевский ; под ред. А. А. Плешакова ; Рос. акад. наук ; Рос. акад. образования ; изд-во «Просвещение». – М. : Просвещение, 2008.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методических рекомендаций: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____ / _____ учебный год: приказ Министерства образования и науки Российской Федерации № _____ от ____ 20___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общего образования и имеющих государственную аккредитацию, на 20___ / 20___ учебный год».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образовательного учреждения на ___</w:t>
      </w:r>
      <w:r w:rsidR="008325B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_/__</w:t>
      </w:r>
      <w:r w:rsidR="008325B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__ учебный год.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Локальный акт образовательного учреждения (об утверждении структуры рабочей программы).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926E7E" w:rsidRDefault="00926E7E" w:rsidP="00926E7E">
      <w:pPr>
        <w:pStyle w:val="ParagraphStyle"/>
        <w:tabs>
          <w:tab w:val="left" w:pos="525"/>
        </w:tabs>
        <w:spacing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общим целеполаганием тесно связаны и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изучения</w:t>
      </w:r>
      <w:r>
        <w:rPr>
          <w:rFonts w:ascii="Times New Roman" w:hAnsi="Times New Roman" w:cs="Times New Roman"/>
          <w:sz w:val="28"/>
          <w:szCs w:val="28"/>
        </w:rPr>
        <w:t xml:space="preserve"> предмета «Окружающий мир» в начальной школе: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обучающихся с материалом естественных и социально-гуманитарных наук, необходимым для целостного и системного видения мира в его важнейших взаимосвязях. Основной задачей реализации содержания предмета является формирование у ребенка: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уважительного отношения к семье, городу или деревне, а также к региону, в котором он проживает, к России, ее природе и культуре, истории;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понимания ценности, целостности и многообразия окружающего мира, понимания своего места в нем;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модели безопасного поведения в условиях повседневной жизни и в различных опасных и чрезвычайных ситуациях;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психологической культуры и компетенции для обеспечения эффективного и безопасного взаимодействия в социуме.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и опыт гуманитарных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её продукт, то есть тоже природно-культурное целое.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 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определяются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>, необходимые для восприятия и изучения младшими школьниками окружающего мира: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природа и культура, целое и часть, общее и различное, внешнее и внутреннее, живое и неживое пространство и время как важнейшие параметры бытия;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 человеческой жизни как основа физического и психического здоровья человека;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мир как иерархия, порядок, лад, как взаимосвязь всего со всем.</w:t>
      </w:r>
    </w:p>
    <w:p w:rsidR="00926E7E" w:rsidRDefault="00926E7E" w:rsidP="00926E7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Многие темы предполагают специальное развитие в сочетании с работой по курсу «Основы безопасности жизнедеятельности» на основе отдельной тетради ОБЖ.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школы полного дня для младших школьников. Поэтому в конце каждого раздела в содержании каждого класса предлагается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«Блок внеклассной, внешкольной работы»</w:t>
      </w:r>
      <w:r>
        <w:rPr>
          <w:rFonts w:ascii="Times New Roman" w:hAnsi="Times New Roman" w:cs="Times New Roman"/>
          <w:sz w:val="28"/>
          <w:szCs w:val="28"/>
        </w:rPr>
        <w:t xml:space="preserve"> с примерной тематикой; любой учитель может преобразовать ее согласно региональным, местным условиям, в которых находится конкретная школа.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в программе подход к структурированию учебного материала позволяет год от года выявить отдельные стороны (аспекты) в тех обобщенных формулировках, которые представлены в разделе «Содержание курса». Так постепенно, шаг за шагом, с позиции культурологического подхода и с учетом увеличения возрастных возможностей учащихся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природа как одна из важнейших основ здоровой и гармоничной жизни человека и общества;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культура как процесс и результат человеческой жизнедеятельности во всем многообразии ее форм;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человечество как многообразие народов, культур, религий;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труд и творчество как отличительные черты духовно и нравственно развитой личности;</w:t>
      </w:r>
    </w:p>
    <w:p w:rsidR="00926E7E" w:rsidRDefault="00926E7E" w:rsidP="00926E7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в единстве следующих составляющих: здоровье физическое, психическое, духовно- и социально-нравственное;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курса. Содержание учебного предмета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и наш мир (11 ч).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окружающий мир. Природа. Неживая и живая природа.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Культура. Природа в творчестве человека.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люди. Как мы общаемся с миром. Люди – творцы культуры.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ближайший парк города, за город в мир красок и звуков родной природы.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 класс в школе (13 ч).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 в школе. Мы – дружный класс. Учитель – наставник и друг.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 дом и семья (15 ч).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семье. Моя семья – часть моего народа.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в нашем доме. Кошка в нашем доме. Дикие и домашние животные. С утра до вечера.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926E7E" w:rsidRDefault="00926E7E" w:rsidP="00926E7E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и село (14 ч).</w:t>
      </w:r>
    </w:p>
    <w:p w:rsidR="00926E7E" w:rsidRDefault="00926E7E" w:rsidP="00926E7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наших земляков. Все профессии важны.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Родная страна (8 ч).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 Москва – столица России.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– семья народов России.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России. Охрана природы. Красная книга России. Заповедные тропинки.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окружающий мир (5 ч).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на человека! Всему свой черёд. У каждого времени – свой плод. Я – часть мира.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926E7E" w:rsidRDefault="00926E7E" w:rsidP="00926E7E">
      <w:pPr>
        <w:pStyle w:val="ParagraphStyle"/>
        <w:tabs>
          <w:tab w:val="left" w:pos="525"/>
        </w:tabs>
        <w:spacing w:before="120" w:after="7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внеклассной, внешкольной работы «За страницами учебника».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926E7E" w:rsidRDefault="00926E7E" w:rsidP="00926E7E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цели, задачи, механизмы и принципы работы педагогов в этом направлении.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духовно-нравственное и патриотическое воспитание младших школьников; развитие эстетического восприятия окружающего мира и гармонического мироощущения через систему уроков и занятий дополнительного образования во второй половине дня.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 годы обучения в начальной школе у каждого ребёнка должны быть сформированы основные нравственные качества: </w:t>
      </w:r>
      <w:r>
        <w:rPr>
          <w:rFonts w:ascii="Times New Roman" w:hAnsi="Times New Roman" w:cs="Times New Roman"/>
          <w:i/>
          <w:iCs/>
          <w:sz w:val="28"/>
          <w:szCs w:val="28"/>
        </w:rPr>
        <w:t>отзывчивость, ответственность, доброта, готовность прийти на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 сплочение коллектива класса как единой семьи, психолого-педагогическая работа с семьями учащихся.</w:t>
      </w:r>
    </w:p>
    <w:p w:rsidR="00926E7E" w:rsidRDefault="00926E7E" w:rsidP="00926E7E">
      <w:pPr>
        <w:pStyle w:val="ParagraphStyle"/>
        <w:tabs>
          <w:tab w:val="left" w:pos="525"/>
        </w:tabs>
        <w:spacing w:before="12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Механизмы реализации задач </w:t>
      </w:r>
      <w:r>
        <w:rPr>
          <w:rFonts w:ascii="Times New Roman" w:hAnsi="Times New Roman" w:cs="Times New Roman"/>
          <w:sz w:val="28"/>
          <w:szCs w:val="28"/>
        </w:rPr>
        <w:t>блока «За страницами учебника»: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Классные часы по духовно-нравственному воспитанию.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Факультативы (по выбору) «Введение в народоведение», «Экология для младших школьников», «Планета загадок», «Твоя Вселенная», изучение природы и культуры региона и др.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Направления дополнительного образования (музыкальная школа, хореография, театральная студия и др.).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Семейный клуб.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Семейные праздники.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Посещение филармонии, театров, музеев и других учреждений культуры.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Экскурсии.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Кодекс чести класса.</w:t>
      </w:r>
    </w:p>
    <w:p w:rsidR="00926E7E" w:rsidRDefault="00926E7E" w:rsidP="00926E7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гуманистической направленности воспитания через реализацию личностно-созидательного подхода, уважения уникальности и своеобразия каждого ребёнка;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преемственности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сохранения и развития лучших традиций духовно-нравственного воспитания, российского менталитета;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признания права ребёнка на защиту от тех видов информации, которые представляют опасность для физического, нравственного и духовного здоровья;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открытости, обеспечивающий тесный контакт с семьёй, участие родителей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 социума в целях продуктивного воспитания;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системности в организации жизнедеятельности детей, обеспечивающий целостность становления личности ребенка и комплексность воспитания;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ценностного подхода.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праздников в жизни класса велика, поэтому о них следует сказать особо. Они вносят в учебный процесс элементы игры, придают школьной жизни дополнительные краски, делают её более радостной, что особенно важно для младших школьников. Так как одним из важных направлений в воспитательной работе является семейное воспитание, то все праздники класса проходят как семейные встречи и заканчиваются чаепитием. Заранее во время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 знакомятся с содержанием праздника, а уже на семейном вечере это содержание раскрывается в стихах, песнях, сценках. При этом родители принимают активное участие в подготовке и проведении праздника, они разыгрывают роли в театральных постановках, оформляют декорации, поют песни и т. п.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семейного воспитания класса является формирование семейного клуба. Элементами его может стать родительский хор, творческие мастерские (ручной мужской и женский труд, театр), когда в группу продлённого дня приходят заниматься с детьми их родители; просветительский лекторий для родителей (встречи с психологом, священником, интересными людьми). Большую роль в семейном воспитании класса играют совместные с родителями поездки и экскурсии, география которых в последующие годы будет постоянно расширяться.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мероприятия необходимы для взаимодействия с родителями в духе «осознанного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места учебного предмета «Окружающий мир» </w:t>
      </w:r>
      <w:r>
        <w:rPr>
          <w:rFonts w:ascii="Times New Roman" w:hAnsi="Times New Roman" w:cs="Times New Roman"/>
          <w:b/>
          <w:bCs/>
          <w:caps/>
        </w:rPr>
        <w:br/>
        <w:t>в учебном плане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окружающего мира в каждом классе начальной школы отводится 2 ч в неделю. Программа и материал УМК рассчитаны на 66 часов, 2 часа в неделю, что соответствует БУП в 1 классах (1–4). Кроме того, из них в рабочую программу заложены на фазу совместного проектирования и планирования учебного года (фазу запуска) – 3 часа, на фазу совместной постановки и решение системных учебных задач – 61 час и на рефлексивную фазу учебного года – 2 часа.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на проведение: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стартовой диагностической работы – 1 ч;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диагностических работ – 5 ч;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итоговой комплексной работы – 1 ч;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экскурсий – 9 ч.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</w:rPr>
        <w:br/>
        <w:t>в содержании учебного предмета «Окружающий мир»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Природа как одна из важнейших основ здоровой и гармоничной жизни человека и общества.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Наука как часть культуры, отражающая человеческое стремление к истине, познанию закономерностей окружающего мира природы и социума.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Человечество как многообразие народов, культур, религий.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как основа мира на Земле.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Патриотизм как одно из проявлений духовной зрелости человека, выражающейся в любви к России, народу, малой родине, в осознанном желании служить Отечеству.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Труд и творчество как отличительные черты духовно и нравственно развитой личности.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926E7E" w:rsidRDefault="00926E7E" w:rsidP="00926E7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в единстве составляющих: здоровье физическое, психическое, духовно- и социально-нравственное.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изучения учебного предмета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«Окружающий мир» являются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результаты.</w:t>
      </w:r>
    </w:p>
    <w:p w:rsidR="00926E7E" w:rsidRDefault="00926E7E" w:rsidP="00926E7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эстетических потребностей, ценностей и чувств.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Формирование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926E7E" w:rsidRDefault="00926E7E" w:rsidP="00926E7E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Освоение способов решения проблем творческого и поискового характера.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26E7E" w:rsidRDefault="00926E7E" w:rsidP="00926E7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926E7E" w:rsidRDefault="00926E7E" w:rsidP="00926E7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 окружающих людей, в открытом информационном пространстве).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Развитие навыков установления и выявления причинно-следственных связей в окружающем мире.</w:t>
      </w:r>
    </w:p>
    <w:p w:rsidR="00926E7E" w:rsidRDefault="00926E7E" w:rsidP="00926E7E">
      <w:pPr>
        <w:pStyle w:val="ParagraphStyle"/>
        <w:tabs>
          <w:tab w:val="left" w:pos="1080"/>
        </w:tabs>
        <w:spacing w:before="240" w:after="120" w:line="264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планируемые результаты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926E7E">
        <w:trPr>
          <w:trHeight w:val="315"/>
          <w:jc w:val="center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</w:t>
            </w:r>
          </w:p>
        </w:tc>
      </w:tr>
      <w:tr w:rsidR="00926E7E">
        <w:trPr>
          <w:jc w:val="center"/>
        </w:trPr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</w:t>
            </w:r>
          </w:p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наш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представлений о человеке и </w:t>
            </w:r>
            <w:r>
              <w:rPr>
                <w:rFonts w:ascii="Times New Roman" w:hAnsi="Times New Roman" w:cs="Times New Roman"/>
              </w:rPr>
              <w:lastRenderedPageBreak/>
              <w:t>мире, который его окружает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Осмысление взаимосвязи между </w:t>
            </w:r>
            <w:r>
              <w:rPr>
                <w:rFonts w:ascii="Times New Roman" w:hAnsi="Times New Roman" w:cs="Times New Roman"/>
              </w:rPr>
              <w:lastRenderedPageBreak/>
              <w:t>человеком и окружающим миром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способов взаимодействия </w:t>
            </w:r>
            <w:r>
              <w:rPr>
                <w:rFonts w:ascii="Times New Roman" w:hAnsi="Times New Roman" w:cs="Times New Roman"/>
              </w:rPr>
              <w:lastRenderedPageBreak/>
              <w:t>с окружающим миром (вижу, слышу, говорю, чувствую); умения отвечать на поставленный вопрос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умения выполнять </w:t>
            </w:r>
            <w:r>
              <w:rPr>
                <w:rFonts w:ascii="Times New Roman" w:hAnsi="Times New Roman" w:cs="Times New Roman"/>
              </w:rPr>
              <w:lastRenderedPageBreak/>
              <w:t>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личного </w:t>
            </w:r>
            <w:r>
              <w:rPr>
                <w:rFonts w:ascii="Times New Roman" w:hAnsi="Times New Roman" w:cs="Times New Roman"/>
              </w:rPr>
              <w:br/>
              <w:t>(эмоциональн</w:t>
            </w:r>
            <w:r>
              <w:rPr>
                <w:rFonts w:ascii="Times New Roman" w:hAnsi="Times New Roman" w:cs="Times New Roman"/>
              </w:rPr>
              <w:lastRenderedPageBreak/>
              <w:t>ого) отношения к окружающему миру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Наш класс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 школе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представлений о школе и классе как части целого мира </w:t>
            </w:r>
            <w:r>
              <w:rPr>
                <w:rFonts w:ascii="Times New Roman" w:hAnsi="Times New Roman" w:cs="Times New Roman"/>
              </w:rPr>
              <w:br/>
              <w:t>и об отношениях в нем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Осознание важности школы </w:t>
            </w:r>
            <w:r>
              <w:rPr>
                <w:rFonts w:ascii="Times New Roman" w:hAnsi="Times New Roman" w:cs="Times New Roman"/>
              </w:rPr>
              <w:br/>
              <w:t>в процессе познания окружающего мира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способов позитивного взаимодействия со сверстниками и учителями </w:t>
            </w:r>
            <w:r>
              <w:rPr>
                <w:rFonts w:ascii="Times New Roman" w:hAnsi="Times New Roman" w:cs="Times New Roman"/>
              </w:rPr>
              <w:br/>
              <w:t>(в процессе учебы, во внеклассной деятельности); овладение навыками  монологической и диалоговой речи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личного </w:t>
            </w:r>
            <w:r>
              <w:rPr>
                <w:rFonts w:ascii="Times New Roman" w:hAnsi="Times New Roman" w:cs="Times New Roman"/>
              </w:rPr>
              <w:br/>
              <w:t>(эмоционального) отношения к школе, классу, другим ученикам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Наш дом</w:t>
            </w:r>
          </w:p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семья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представлений о доме и семье как о мире,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понятий, связанных с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позитивными способами взаимодействия в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способов выражения позитивного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позитивного отношения к семье </w:t>
            </w:r>
          </w:p>
        </w:tc>
      </w:tr>
    </w:tbl>
    <w:p w:rsidR="00926E7E" w:rsidRDefault="00926E7E" w:rsidP="00926E7E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aps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926E7E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7E" w:rsidRDefault="00926E7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ind w:right="-4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котором есть природа, культура, близкие и дорогие люди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темой  «Семья»; осознание своей роли в семье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семье </w:t>
            </w:r>
            <w:r>
              <w:rPr>
                <w:rFonts w:ascii="Times New Roman" w:hAnsi="Times New Roman" w:cs="Times New Roman"/>
              </w:rPr>
              <w:br/>
              <w:t>и семейным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ценностям; </w:t>
            </w:r>
            <w:r>
              <w:rPr>
                <w:rFonts w:ascii="Times New Roman" w:hAnsi="Times New Roman" w:cs="Times New Roman"/>
              </w:rPr>
              <w:br/>
              <w:t>к планированию и целеполаганию в семье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семейным ценностям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25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и село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представлений о городе и селе, которые неразрывно связаны с его историей, культурой, людьми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Осмысление взаимосвязи человека и места, в котором он родился и живёт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способов существования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городе и селе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выполнять задания в соответствии с целью; целенаправленный поиск ответа на поставленный вопрос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личного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(эмоционального) отношения к малой родине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Родная страна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Осмысление представлений о том, чем является для человека Родина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Осмысление представления о стране, в которой родился и живёшь, как об Отечестве,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 о культуре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 природе этой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как о её национальном достоянии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</w:t>
            </w:r>
          </w:p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умения общаться с людьми, воспринимать их как своих соотечественников, а себя – как часть большой семьи народов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Умение выполнять задания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поставленной целью; осуществление поиска ответов на конкретные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эмоционального осознания себя как россиянина, гражданина большой страны, имеющей богатую и разнообразную культуру, уникальную природу</w:t>
            </w:r>
          </w:p>
        </w:tc>
      </w:tr>
      <w:tr w:rsidR="00926E7E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ружающий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Установление связи между внешним обликом человека и его внутренним миром, понимание эмоционально-эстетического соответствия разных периодов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жизни человека состоянию природы в разное время года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Осмысление взаимосвязи внешнего вида человека и его внутреннего мира; осознание себя творческой личностью, способной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изменить мир к лучшему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умения выражать личное восприятие мира и настроение в эмоциональном слове, музыкальных звуках, красках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выполнять задания в соответствии с целью; осуществление поиска ответов на поставленные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образа «Я», неразрывно связанного с миром природы, культуры, окружающих людей </w:t>
            </w:r>
          </w:p>
        </w:tc>
      </w:tr>
    </w:tbl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before="19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lastRenderedPageBreak/>
        <w:t xml:space="preserve">Предмет «Окружающий мир» в зависимости от его содержания и способов организации учебной деятельности учащихся раскрывает определенные возможности для формирования </w:t>
      </w:r>
      <w:r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универсальных учебных действий (УУД).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нравственно-этическая ориентация.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целеполагание, планирование, прогнозирование, контроль, коррекция, оценка, алгоритмизация действий.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Познавательные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широкий спектр источников информации.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 логические</w:t>
      </w:r>
      <w:r>
        <w:rPr>
          <w:rFonts w:ascii="Times New Roman" w:hAnsi="Times New Roman" w:cs="Times New Roman"/>
          <w:sz w:val="28"/>
          <w:szCs w:val="28"/>
        </w:rPr>
        <w:t>: анализ, синтез, сравнение, группировка, причинно-следственные связи, логические рассуждения, доказательства, практические действия.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926E7E" w:rsidRDefault="00926E7E" w:rsidP="00926E7E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личностных результатов в учебнике «Окружающий мир. 1 класс» введен соответствующий раздел и тема, разнообразные по форме и содержанию тексты, задания. Так, например,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«Окружающий мир» с этой целью предусмотрен раздел «Родная страна» (1 класс), в котором дети знакомятся с государственными символами России (гербом, флагом, гимном), с обликом российской столицы и его изменением в ходе исторического времени. Тема «Мы – семья народов России» в этом же разделе знакомит детей с культурой разных народов России в сопоставлении и взаимных связях. 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Типовые задачи формирования универсальных </w:t>
      </w:r>
      <w:r>
        <w:rPr>
          <w:rFonts w:ascii="Times New Roman" w:hAnsi="Times New Roman" w:cs="Times New Roman"/>
          <w:b/>
          <w:bCs/>
          <w:caps/>
        </w:rPr>
        <w:br/>
        <w:t>учебных действий</w:t>
      </w:r>
    </w:p>
    <w:p w:rsidR="00926E7E" w:rsidRDefault="00926E7E" w:rsidP="00926E7E">
      <w:pPr>
        <w:pStyle w:val="ParagraphStyle"/>
        <w:tabs>
          <w:tab w:val="left" w:pos="540"/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задачи формирования универсальных учебных действий на основе УМК «Перспектива» конструируются учителем на основании следующих общих подходов:</w:t>
      </w:r>
    </w:p>
    <w:p w:rsidR="00926E7E" w:rsidRDefault="00926E7E" w:rsidP="00926E7E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Структура задачи.</w:t>
      </w:r>
    </w:p>
    <w:p w:rsidR="00926E7E" w:rsidRDefault="00926E7E" w:rsidP="00926E7E">
      <w:pPr>
        <w:pStyle w:val="ParagraphStyle"/>
        <w:tabs>
          <w:tab w:val="left" w:pos="540"/>
          <w:tab w:val="left" w:pos="570"/>
          <w:tab w:val="left" w:pos="720"/>
          <w:tab w:val="left" w:pos="885"/>
          <w:tab w:val="left" w:pos="1005"/>
          <w:tab w:val="left" w:pos="1290"/>
          <w:tab w:val="left" w:pos="21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задача, предназначенная для развития и/или оценки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(личностных, регулятивных, познавательных и коммуникативных), предполагает осуществление субъектом (в свёрнутом или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развёрнутом виде) следующих навыков: ознакомление – понимание – применение – анализ – синтез – оценка. В общем виде задача состоит из информационного блока и серии вопросов (практических заданий) к нему.</w:t>
      </w:r>
    </w:p>
    <w:p w:rsidR="00926E7E" w:rsidRDefault="00926E7E" w:rsidP="00926E7E">
      <w:pPr>
        <w:pStyle w:val="ParagraphStyle"/>
        <w:keepNext/>
        <w:spacing w:before="75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Требования к задачам.</w:t>
      </w:r>
    </w:p>
    <w:p w:rsidR="00926E7E" w:rsidRDefault="00926E7E" w:rsidP="00926E7E">
      <w:pPr>
        <w:pStyle w:val="ParagraphStyle"/>
        <w:tabs>
          <w:tab w:val="left" w:pos="540"/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задачи, предназначенные для оценки тех или иных УУД, были валидными, надёжными и объективными, они должны быть:</w:t>
      </w:r>
    </w:p>
    <w:p w:rsidR="00926E7E" w:rsidRDefault="00926E7E" w:rsidP="00926E7E">
      <w:pPr>
        <w:pStyle w:val="ParagraphStyle"/>
        <w:tabs>
          <w:tab w:val="left" w:pos="52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составлены в соответствии с требованиями, предъявляемыми к тестовым заданиям в целом;</w:t>
      </w:r>
    </w:p>
    <w:p w:rsidR="00926E7E" w:rsidRDefault="00926E7E" w:rsidP="00926E7E">
      <w:pPr>
        <w:pStyle w:val="ParagraphStyle"/>
        <w:tabs>
          <w:tab w:val="left" w:pos="52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сформулированы на языке, доступном пониманию ученика, претендующего на освоение соответствующих УУД;</w:t>
      </w:r>
    </w:p>
    <w:p w:rsidR="00926E7E" w:rsidRDefault="00926E7E" w:rsidP="00926E7E">
      <w:pPr>
        <w:pStyle w:val="ParagraphStyle"/>
        <w:tabs>
          <w:tab w:val="left" w:pos="52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избыточными с точки зрения выраженности в них «зоны ближайшего развития»;</w:t>
      </w:r>
    </w:p>
    <w:p w:rsidR="00926E7E" w:rsidRDefault="00926E7E" w:rsidP="00926E7E">
      <w:pPr>
        <w:pStyle w:val="ParagraphStyle"/>
        <w:tabs>
          <w:tab w:val="left" w:pos="52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многоуровневыми, то есть предполагающими возможность оценить: общий подход к решению; выбор необходимой стратегии;</w:t>
      </w:r>
    </w:p>
    <w:p w:rsidR="00926E7E" w:rsidRDefault="00926E7E" w:rsidP="00926E7E">
      <w:pPr>
        <w:pStyle w:val="ParagraphStyle"/>
        <w:tabs>
          <w:tab w:val="left" w:pos="52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«модульными», то есть предусматривающими возможность, сохраняя общий конструкт задачи, менять некоторые из её условий.</w:t>
      </w:r>
    </w:p>
    <w:p w:rsidR="00926E7E" w:rsidRDefault="00926E7E" w:rsidP="00926E7E">
      <w:pPr>
        <w:pStyle w:val="ParagraphStyle"/>
        <w:tabs>
          <w:tab w:val="left" w:pos="525"/>
        </w:tabs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 конструирования задачи по работе с текстом.</w:t>
      </w:r>
    </w:p>
    <w:p w:rsidR="00926E7E" w:rsidRDefault="00926E7E" w:rsidP="00926E7E">
      <w:pPr>
        <w:pStyle w:val="ParagraphStyle"/>
        <w:tabs>
          <w:tab w:val="left" w:pos="525"/>
        </w:tabs>
        <w:spacing w:after="18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Отрывок </w:t>
      </w:r>
      <w:r>
        <w:rPr>
          <w:rFonts w:ascii="Times New Roman" w:hAnsi="Times New Roman" w:cs="Times New Roman"/>
          <w:sz w:val="28"/>
          <w:szCs w:val="28"/>
        </w:rPr>
        <w:t xml:space="preserve">из сказки А. С. Пушкина </w:t>
      </w:r>
      <w:r>
        <w:rPr>
          <w:rFonts w:ascii="Times New Roman" w:hAnsi="Times New Roman" w:cs="Times New Roman"/>
          <w:i/>
          <w:iCs/>
          <w:sz w:val="28"/>
          <w:szCs w:val="28"/>
        </w:rPr>
        <w:t>(рабочая тетрадь № 1, с. 10):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объехали весь свет;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морем житьё не худо,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свете ж вот какое чудо: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море остров был крутой,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привальный, не жилой;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лежал пустой равниной;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 на нём дубок единый;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стоит на нём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город со дворцом,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златоглавыми церквами,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теремами и садами… </w:t>
      </w:r>
    </w:p>
    <w:p w:rsidR="00926E7E" w:rsidRDefault="00926E7E" w:rsidP="00926E7E">
      <w:pPr>
        <w:pStyle w:val="ParagraphStyle"/>
        <w:tabs>
          <w:tab w:val="left" w:pos="885"/>
        </w:tabs>
        <w:spacing w:before="18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Ознакомление: вспомните и напишите.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с помощью трёх прилагательных (или словосочетаний), как выглядел остров, когда корабельщики впервые увидели его.</w:t>
      </w:r>
    </w:p>
    <w:p w:rsidR="00926E7E" w:rsidRDefault="00926E7E" w:rsidP="00926E7E">
      <w:pPr>
        <w:pStyle w:val="ParagraphStyle"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Понимание: постройте прогноз развития.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как бы могли развиваться события дальше, что ещё могло бы находиться, произойти на острове?</w:t>
      </w:r>
    </w:p>
    <w:p w:rsidR="00926E7E" w:rsidRDefault="00926E7E" w:rsidP="00926E7E">
      <w:pPr>
        <w:pStyle w:val="ParagraphStyle"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Применение: сделайте эскиз рисунка (схемы).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Нарисуй, как выглядел остров до и после превращения.</w:t>
      </w:r>
    </w:p>
    <w:p w:rsidR="00926E7E" w:rsidRDefault="00926E7E" w:rsidP="00926E7E">
      <w:pPr>
        <w:pStyle w:val="ParagraphStyle"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Анализ: раскройте особенности… 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Выделите две части в отрывке. Объясните своё мнение.</w:t>
      </w:r>
    </w:p>
    <w:p w:rsidR="00926E7E" w:rsidRDefault="00926E7E" w:rsidP="00926E7E">
      <w:pPr>
        <w:pStyle w:val="ParagraphStyle"/>
        <w:keepNext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Синтез: изложите в форме… своё мнение (понимание)… 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Докажите, что в описаниях это один и тот же остров.</w:t>
      </w:r>
    </w:p>
    <w:p w:rsidR="00926E7E" w:rsidRDefault="00926E7E" w:rsidP="00926E7E">
      <w:pPr>
        <w:pStyle w:val="ParagraphStyle"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Оценка: оцените значимость… для ... 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изменения, которые произошли с островом, корабельщики называют «чудом»?</w:t>
      </w:r>
    </w:p>
    <w:p w:rsidR="00926E7E" w:rsidRDefault="00926E7E" w:rsidP="00926E7E">
      <w:pPr>
        <w:pStyle w:val="ParagraphStyle"/>
        <w:tabs>
          <w:tab w:val="left" w:pos="885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задач учителя будут исходить из того, что уровни учебных целей: Ознакомление, Понимание, Применение, Анализ, Синтез, Оценка – имеют отношение к любому УУД, то есть каждое УУД предполагается последовательно формировать на каждом уровне.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Использование возможностей Умк «Перспектива» </w:t>
      </w:r>
      <w:r>
        <w:rPr>
          <w:rFonts w:ascii="Times New Roman" w:hAnsi="Times New Roman" w:cs="Times New Roman"/>
          <w:b/>
          <w:bCs/>
          <w:caps/>
        </w:rPr>
        <w:br/>
        <w:t>в образовательном процессе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реализована с помощью предметов УМК «Перспектива». Для формирования установки на безопасный, здоровый образ жизни в системе учебников «Перспектива»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 В курсе «Окружающий мир» для формирования установки на безопасный, здоровый образ жизни в учебниках предусмотрены соответствующие темы и ориентиры в рубрике «За страницами учебника». Так, с 1 класса широко используется богатый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детских игр народов России.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Программа коррекционной работы</w:t>
      </w:r>
    </w:p>
    <w:p w:rsidR="00926E7E" w:rsidRDefault="00926E7E" w:rsidP="00926E7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«Окружающий мир» темы «Наш класс в школе», «Мы – дружный класс», «Учитель – наставник и друг», «Делу – время», «Потехе – час», «Книга – наставник и друг» и другие подвигают ребенка размышлять о роли школы в его жизни, осваивать правила поведения в школе, общаться и сотрудничать с учителем и одноклассниками. Вопросы и задания рубрик «Обсудим» и «Подумаем» фокусируют внимание детей на личностно значимых для них вопросах. </w:t>
      </w:r>
    </w:p>
    <w:p w:rsidR="00926E7E" w:rsidRDefault="00926E7E" w:rsidP="00926E7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психологическими и возрастными особенностями младших школьников, их различными учебными возможностями в учебниках предметных линий комплекса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что является залогом успеха в преодолении затруднений учащихся в учебной деятельности, учитывающими переход детей младшего школьного возраста от игровой деятельности к учебной.</w:t>
      </w:r>
    </w:p>
    <w:p w:rsidR="00926E7E" w:rsidRDefault="00926E7E" w:rsidP="00926E7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 Для организации коррекционно-развивающей работы может быть использована технология мультимедиа. Она позволяет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информацию (включение анимационных эффектов, видеофрагментов, динамических объектов, комментариев, подсказок); усилить индивидуализацию обучения за счет обеспечения моментального контроля за ходом деятельности ученика.</w:t>
      </w:r>
    </w:p>
    <w:p w:rsidR="00926E7E" w:rsidRDefault="00926E7E" w:rsidP="00926E7E">
      <w:pPr>
        <w:pStyle w:val="ParagraphStyle"/>
        <w:tabs>
          <w:tab w:val="left" w:pos="885"/>
        </w:tabs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трудностей обучения: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включиться в учебную работу; неспособность самостоятельно начать выполнение задания;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неготовность выполнять задание без пошаговой инструкции и помощи;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непонимание, неумение выполнить многокомпонентное задание (состоящее из нескольких простых);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осознанность в усвоении и  применении  алгоритмов  (правил);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пользоваться полученными знаниями-умениями при решении стандартных учебных и практических задач;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учесть все условия и этапы решения задания в ходе его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(неполное выполнение задания);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смешение (подмена) алгоритмов, понятий; нарушение последовательности шагов алгоритма при его выполнении;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подмена задания (логически и алгоритмически более простым);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неспособность контролировать ход (процесс) и результат выполнения задания;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неумение понять и объяснить причину своей ошибки, исправить ее;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применить знания в нестандартной ситуации;</w:t>
      </w:r>
    </w:p>
    <w:p w:rsidR="00926E7E" w:rsidRDefault="00926E7E" w:rsidP="00926E7E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решить учебную задачу с использованием «другого» приема (способа), сравнить решения по степени рациональности.</w:t>
      </w:r>
    </w:p>
    <w:p w:rsidR="00926E7E" w:rsidRDefault="00926E7E" w:rsidP="00926E7E">
      <w:pPr>
        <w:pStyle w:val="ParagraphStyle"/>
        <w:tabs>
          <w:tab w:val="left" w:pos="885"/>
        </w:tabs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трудностей межличностных отношений.</w:t>
      </w:r>
    </w:p>
    <w:p w:rsidR="00926E7E" w:rsidRDefault="00926E7E" w:rsidP="00926E7E">
      <w:pPr>
        <w:pStyle w:val="ParagraphStyle"/>
        <w:tabs>
          <w:tab w:val="left" w:pos="885"/>
        </w:tabs>
        <w:spacing w:before="45" w:line="27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 взаимодействия ученика и учителя:</w:t>
      </w:r>
    </w:p>
    <w:p w:rsidR="00926E7E" w:rsidRDefault="00926E7E" w:rsidP="00926E7E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непонимание, неготовность услышать учителя (взрослого), психологическая «несовместимость»;</w:t>
      </w:r>
    </w:p>
    <w:p w:rsidR="00926E7E" w:rsidRDefault="00926E7E" w:rsidP="00926E7E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боязнь критики, негативной оценки;</w:t>
      </w:r>
    </w:p>
    <w:p w:rsidR="00926E7E" w:rsidRDefault="00926E7E" w:rsidP="00926E7E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положительного опыта общения со взрослыми.</w:t>
      </w:r>
    </w:p>
    <w:p w:rsidR="00926E7E" w:rsidRDefault="00926E7E" w:rsidP="00926E7E">
      <w:pPr>
        <w:pStyle w:val="ParagraphStyle"/>
        <w:tabs>
          <w:tab w:val="left" w:pos="885"/>
        </w:tabs>
        <w:spacing w:before="75" w:line="27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Взаимодействие ученика и других учеников:</w:t>
      </w:r>
    </w:p>
    <w:p w:rsidR="00926E7E" w:rsidRDefault="00926E7E" w:rsidP="00926E7E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эгоцентричность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неумение общаться;</w:t>
      </w:r>
    </w:p>
    <w:p w:rsidR="00926E7E" w:rsidRDefault="00926E7E" w:rsidP="00926E7E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повышенная тревожность;</w:t>
      </w:r>
    </w:p>
    <w:p w:rsidR="00926E7E" w:rsidRDefault="00926E7E" w:rsidP="00926E7E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строить совместную деятельность;</w:t>
      </w:r>
    </w:p>
    <w:p w:rsidR="00926E7E" w:rsidRDefault="00926E7E" w:rsidP="00926E7E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заниженная (завышенная) самооценка;</w:t>
      </w:r>
    </w:p>
    <w:p w:rsidR="00926E7E" w:rsidRDefault="00926E7E" w:rsidP="00926E7E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другие трудности…</w:t>
      </w:r>
    </w:p>
    <w:p w:rsidR="00926E7E" w:rsidRDefault="00926E7E" w:rsidP="00926E7E">
      <w:pPr>
        <w:pStyle w:val="ParagraphStyle"/>
        <w:tabs>
          <w:tab w:val="left" w:pos="885"/>
        </w:tabs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потенциала учащихся (одаренных детей).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 начальной школы осуществляется в рамках урочной и внеурочной деятельности. Использование на уроках УМК «Перспектива» позволяет организовать системное освоение учащимися общего способа решения проблем творческого и 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создают условия для формирования способности к решению проблем творческого и поискового характера. В УМК «Перспектива» предлагается система заданий творческого и поискового характера, направленных на развитие у учащихся творческих способностей и интеллектуальных мыслительных операций, формулируются проблемные вопросы, учебные задачи или создаются проблемные ситуации.</w:t>
      </w:r>
    </w:p>
    <w:p w:rsidR="00926E7E" w:rsidRDefault="00926E7E" w:rsidP="00926E7E">
      <w:pPr>
        <w:pStyle w:val="ParagraphStyle"/>
        <w:tabs>
          <w:tab w:val="left" w:pos="885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«Окружающий мир»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(в «Атласе-определителе», «Великане на поляне», словарях, путеводителях и т. 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 Проблемы творческого и поискового характера решаются также при работе над учебными проектами, предлагаемыми в рабочих тетрадях и в рубрике «За страницами учебника».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</w:rPr>
        <w:lastRenderedPageBreak/>
        <w:t>формы контроля и учета достижений обучающихся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2091"/>
        <w:gridCol w:w="1728"/>
        <w:gridCol w:w="2727"/>
      </w:tblGrid>
      <w:tr w:rsidR="00926E7E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методы контроля</w:t>
            </w:r>
          </w:p>
        </w:tc>
        <w:tc>
          <w:tcPr>
            <w:tcW w:w="3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учета достижений</w:t>
            </w:r>
          </w:p>
        </w:tc>
      </w:tr>
      <w:tr w:rsidR="00926E7E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текущая аттестация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итоговая аттестация (четверть, год)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урочная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tabs>
                <w:tab w:val="left" w:pos="885"/>
              </w:tabs>
              <w:spacing w:line="264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внеурочная деятельность</w:t>
            </w:r>
          </w:p>
        </w:tc>
      </w:tr>
      <w:tr w:rsidR="00926E7E">
        <w:trPr>
          <w:trHeight w:val="1725"/>
          <w:jc w:val="center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устный опрос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письменная самостоятельная работа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тестовые задания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графическая работа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доклад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творческая работа </w:t>
            </w:r>
            <w:r>
              <w:rPr>
                <w:rFonts w:ascii="Times New Roman" w:hAnsi="Times New Roman" w:cs="Times New Roman"/>
              </w:rPr>
              <w:br/>
              <w:t>(посещение уроков по программам наблюдения)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диагностическая контрольная работа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интегрированная контрольная работа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 динамики текущей успеваемости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участие в выставках, конкурсах, соревнованиях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активность в проектах и программах внеурочной деятельности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 отчет</w:t>
            </w:r>
          </w:p>
        </w:tc>
      </w:tr>
      <w:tr w:rsidR="00926E7E">
        <w:trPr>
          <w:trHeight w:val="840"/>
          <w:jc w:val="center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портфолио</w:t>
            </w:r>
          </w:p>
          <w:p w:rsidR="00926E7E" w:rsidRDefault="00926E7E">
            <w:pPr>
              <w:pStyle w:val="ParagraphStyle"/>
              <w:tabs>
                <w:tab w:val="left" w:pos="180"/>
                <w:tab w:val="left" w:pos="885"/>
              </w:tabs>
              <w:spacing w:line="264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 психолого-педагогических исследований</w:t>
            </w:r>
          </w:p>
        </w:tc>
      </w:tr>
    </w:tbl>
    <w:p w:rsidR="00926E7E" w:rsidRDefault="00926E7E" w:rsidP="00926E7E">
      <w:pPr>
        <w:pStyle w:val="ParagraphStyle"/>
        <w:tabs>
          <w:tab w:val="left" w:pos="555"/>
        </w:tabs>
        <w:spacing w:before="19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представления образовательных результатов: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табель успеваемости по предметам (с указанием требований, предъявляемых к выставлению отметок);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тексты итоговых диагностических контрольных работ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устная оценка успешности результатов, формулировка причин неудач и рекомендаций по устранению пробелов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предметам;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портфолио;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926E7E" w:rsidRDefault="00926E7E" w:rsidP="00926E7E">
      <w:pPr>
        <w:pStyle w:val="ParagraphStyle"/>
        <w:tabs>
          <w:tab w:val="left" w:pos="525"/>
        </w:tabs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Критериями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достигнутых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926E7E" w:rsidRDefault="00926E7E" w:rsidP="00926E7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динамика результатов предметной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формирования УУД.</w:t>
      </w:r>
    </w:p>
    <w:p w:rsidR="00926E7E" w:rsidRDefault="00926E7E" w:rsidP="00926E7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Целевая ориентация реализации настоящей </w:t>
      </w:r>
      <w:r>
        <w:rPr>
          <w:rFonts w:ascii="Times New Roman" w:hAnsi="Times New Roman" w:cs="Times New Roman"/>
          <w:b/>
          <w:bCs/>
          <w:caps/>
        </w:rPr>
        <w:br/>
        <w:t xml:space="preserve">рабочей программы в практике конкретного 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учитывает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класса: в классе любят проводить исследования различных видов. Учащиеся класса активно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926E7E" w:rsidRDefault="00926E7E" w:rsidP="00926E7E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Интернет-ресурсы.</w:t>
      </w:r>
    </w:p>
    <w:p w:rsidR="00926E7E" w:rsidRDefault="00926E7E" w:rsidP="00926E7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926E7E" w:rsidRDefault="00926E7E" w:rsidP="00926E7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 : http://www.km-school.ru</w:t>
      </w:r>
    </w:p>
    <w:p w:rsidR="00926E7E" w:rsidRDefault="00926E7E" w:rsidP="00926E7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Презентация уроков «Начальная школа». – Режим доступа : http://nachalka/info/about/193</w:t>
      </w:r>
    </w:p>
    <w:p w:rsidR="00926E7E" w:rsidRDefault="00926E7E" w:rsidP="00926E7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 </w:t>
      </w:r>
      <w:r>
        <w:rPr>
          <w:rFonts w:ascii="Times New Roman" w:hAnsi="Times New Roman" w:cs="Times New Roman"/>
          <w:sz w:val="28"/>
          <w:szCs w:val="28"/>
        </w:rPr>
        <w:t>: http://nsc.1september.ru/urok</w:t>
      </w:r>
    </w:p>
    <w:p w:rsidR="00926E7E" w:rsidRDefault="00926E7E" w:rsidP="00926E7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Презентации уроков «Начальная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 </w:t>
      </w:r>
      <w:r>
        <w:rPr>
          <w:rFonts w:ascii="Times New Roman" w:hAnsi="Times New Roman" w:cs="Times New Roman"/>
          <w:sz w:val="28"/>
          <w:szCs w:val="28"/>
        </w:rPr>
        <w:t>: http://nachalka.info/about/193</w:t>
      </w:r>
    </w:p>
    <w:p w:rsidR="00926E7E" w:rsidRDefault="00926E7E" w:rsidP="00926E7E">
      <w:pPr>
        <w:pStyle w:val="ParagraphStyle"/>
        <w:tabs>
          <w:tab w:val="left" w:pos="58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Наглядные пособия.</w:t>
      </w:r>
    </w:p>
    <w:p w:rsidR="00926E7E" w:rsidRDefault="00926E7E" w:rsidP="00926E7E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Таблицы. </w:t>
      </w:r>
      <w:r>
        <w:rPr>
          <w:rFonts w:ascii="Times New Roman" w:hAnsi="Times New Roman" w:cs="Times New Roman"/>
          <w:sz w:val="28"/>
          <w:szCs w:val="28"/>
        </w:rPr>
        <w:t>Растения и животный мир.</w:t>
      </w:r>
    </w:p>
    <w:p w:rsidR="00926E7E" w:rsidRDefault="00926E7E" w:rsidP="00926E7E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Географические карты.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карта.</w:t>
      </w:r>
    </w:p>
    <w:p w:rsidR="00926E7E" w:rsidRDefault="00926E7E" w:rsidP="00926E7E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Глобус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E7E" w:rsidRDefault="00926E7E" w:rsidP="00926E7E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растений, животных, предметов 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ревнего </w:t>
      </w:r>
      <w:r>
        <w:rPr>
          <w:rFonts w:ascii="Times New Roman" w:hAnsi="Times New Roman" w:cs="Times New Roman"/>
          <w:cap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ира.</w:t>
      </w:r>
    </w:p>
    <w:p w:rsidR="00926E7E" w:rsidRDefault="00926E7E" w:rsidP="00926E7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Информационно-коммуникативные средства.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«Береги природу» (DVD).</w:t>
      </w:r>
    </w:p>
    <w:p w:rsidR="00926E7E" w:rsidRDefault="00926E7E" w:rsidP="00926E7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Технические средства обучения.</w:t>
      </w:r>
    </w:p>
    <w:p w:rsidR="00926E7E" w:rsidRDefault="00926E7E" w:rsidP="00926E7E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елевизор.</w:t>
      </w:r>
    </w:p>
    <w:p w:rsidR="00926E7E" w:rsidRDefault="00926E7E" w:rsidP="00926E7E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агнитофон.</w:t>
      </w:r>
    </w:p>
    <w:p w:rsidR="00926E7E" w:rsidRDefault="00926E7E" w:rsidP="00926E7E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ерсональный компьютер.</w:t>
      </w:r>
    </w:p>
    <w:p w:rsidR="00926E7E" w:rsidRDefault="00926E7E" w:rsidP="00926E7E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ультимедийный проектор.</w:t>
      </w:r>
    </w:p>
    <w:p w:rsidR="00926E7E" w:rsidRDefault="00926E7E" w:rsidP="00926E7E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кран проекционный.</w:t>
      </w:r>
    </w:p>
    <w:p w:rsidR="00926E7E" w:rsidRDefault="00926E7E" w:rsidP="00926E7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 и карт.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каф для хранения карт, таблиц.</w:t>
      </w:r>
    </w:p>
    <w:p w:rsidR="00926E7E" w:rsidRDefault="00926E7E" w:rsidP="00926E7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Специализированная учебная мебель.</w:t>
      </w:r>
    </w:p>
    <w:p w:rsidR="00926E7E" w:rsidRDefault="00926E7E" w:rsidP="00926E7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926E7E" w:rsidRDefault="00926E7E" w:rsidP="00926E7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89699381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9"/>
        <w:gridCol w:w="1568"/>
        <w:gridCol w:w="713"/>
        <w:gridCol w:w="1710"/>
        <w:gridCol w:w="4845"/>
        <w:gridCol w:w="2280"/>
        <w:gridCol w:w="1140"/>
        <w:gridCol w:w="1425"/>
      </w:tblGrid>
      <w:tr w:rsidR="00926E7E">
        <w:trPr>
          <w:trHeight w:val="15"/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(тип, вид урока)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исследовательская, проектная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26E7E">
        <w:trPr>
          <w:trHeight w:val="15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(базовые</w:t>
            </w:r>
          </w:p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926E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Фаза совместного проектирования и планирования учебного года (фаза «запуска»)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возможность младшим школьникам определить стартовый уровень знаний и умений, которые будут необходимы им в учебном году для дальнейшего обучения; провести коррекцию знаний и умений, без которых двигаться дальше невозможно; восстановить навыки, которые могли бы быть утрачены в ходе летнего перерыва; создать ситуации, требующие от учеников определения границы своих знаний и очерчивания возможных будущих направлений учения.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Этапы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совместных действий учащихся и учителя: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этап – проведение стартовых проверочных работ по основным учебным предметам;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этап – коррекция необходимых для данного учебного года знаний (способов/средств предметных действий) на основе данных стартовых работ через организацию самостоятельной работы учащихся;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3-й этап – определение границ знания и незнания в каждом учебном предмете; фиксация задач года и форма их представления;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4-й этап – представление результатов самостоятельной работы учащихся по коррекции их знаний</w:t>
            </w:r>
          </w:p>
        </w:tc>
      </w:tr>
      <w:tr w:rsidR="00926E7E">
        <w:trPr>
          <w:trHeight w:val="1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 и наш мир (11 ч)</w:t>
            </w:r>
          </w:p>
        </w:tc>
      </w:tr>
      <w:tr w:rsidR="00926E7E">
        <w:trPr>
          <w:trHeight w:val="189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окружающий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4–5],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3–5]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(см. Примечание).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Мир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 – это все, что нас окружает, мы сами – часть мира.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Учебный комплект: учебник, рабочая тетрадь,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ориентироваться в конструкции и системе навигации учебника, рабочей тетради, тетради по ОБЖ; уметь выполнять задание в соответствии с поставленной целью.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соблюдение основных правил безопасности по пути из дома в школу и обратно, называние домашнего и школьного адресов;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учебником, его персонажами и «волшебным клубочком», рабочей тетрадью; с правилами безопасности по пути из дома в школу и обратно;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кукол в традиционном костюме одного из народов края.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устная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 безопасность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(постановочный, введение)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тетрадь по ОБЖ. Правила поведения пешехода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дороге из дома в школу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обратно. Безопасный маршрут. Адрес. Распорядок дня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и изображение безопасного маршрута от дома до школы.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рассказывать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мире с опорой на материалы учебника и собственные представления; обсуждать правила поведения пешехода на дороге из дома в школу и обратно.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принимают и осваивают социальную роль обучающегося, мотивы учебной деятельности и личностный смысл учения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«Что такое окружающий мир?»; практическое задание «Проложи маршрут»; работа с иллюстрациями и фотографиями; обобщение; рефлексия: оценка работы класса в целом,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Этнические традиции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6–7],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6–7]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и обобщение знаний; закрепление умений)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– это все, что нас окружает, но не создано руками человека.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природе как составной части окружающего мира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выполнять задание в соответствии с поставленной целью, отвечать на поставленный вопрос; ориентироваться в тетради и учебнике.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различение объектов природы и объектов, созданных человеком, приведение соответствующих примеров; использование условных знаков, символов, приведенных в учебной литературе.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высказывать предположения о том, что можно отнести к природе; строить сообщение в соответствии с учебной задачей.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оценивают эмоционально-эстетические впечатления от восприятия природы, отмечают в природном окружении то, что особенно нравится; принимают ценности природного мира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объектов окружающего мира, приведение примеров; прослушивание песни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«Наш край»; работа со словарём (лексическое значение слова «природа»), иллюстрациями [1, 6–7]; выполнение заданий в учебнике и тетради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7]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устная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280"/>
        <w:gridCol w:w="1140"/>
        <w:gridCol w:w="1568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Неживая и живая природа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8–9],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8–9]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и обобщение знаний; закрепление умений)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Солнце, звезды, воздух, вода, камни – неживая природа. Растения, грибы, животные – живая природа.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Особое место человека в мире живой природы. Связи между неживой и живой природой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следовать установленным правилам в планировании и контроле способа решения;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различение и называние объектов неживой и живой природы; приведение примеров объектов каждой группы; осознанное и произвольное высказывание в устной форме о значении живой и неживой природы.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приводить примеры объектов неживой и живой природы (по своим наблюдениям); вступать в коллективное учебное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сотрудничество, работать в паре.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оценивают эмоционально-эстетические впечатления от восприятия природы; выделяют в неживой и живой природе то, что особенно нравится; отображают свои предпочтения в рисунке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песни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прекрасен этот мир». Знакомство с понятиями «неживая природа», «живая природа»; установление связи между неживой и живой природой; классифицирование природных объектов. Постановка проблемного вопроса «Что в природе является живым, что неживым?»; работа со словарём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(лексическое значение слова «жизнь»),           с иллюстрациями; выполнение заданий индивидуально, в парах; сопоставление своего вывода с выводом в учебнике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Стартовая диагностическая работа.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по предмету.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Фаза совместной постановки и решения системы учебных задач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создать условия для полноценного усвоения обучающимися учебных действий.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действия самоконтроля и самооценки учащихся; отслеживать формирование психологических механизмов учебной деятельности, познавательный интерес учащихся; определять уровень развития предметных знаний; организовать систему по формированию коллективных и индивидуальных действий учащихся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10–11],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10–11]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«Окрестности нашей школы».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культуры. Предметы культуры, созданные из природных материалов, произведения культуры, которые созданы человеком с помощью голоса, речи, движений тела, музыкальных инструментов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контролировать и оценивать свои действия при работе с наглядно-образным (рисунками, таблицей), словесно-образным и словесно-логическим материалом при сотрудничестве с учителем, одноклассниками.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осуществление поиска нужного иллюстративного материала, умение располагать предметы и явления культуры на мысленной шкале «раньше – теперь; давно – недавно» с опорой на собственный опыт путём сравнения; различение предметов и явлений культуры, созданных давно и недавно; представление о том, что второй составляющей окружающего мира является культу-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всё то, что создано людьми.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строить сообщение в соответствии с учебной задачей, использовать средства устной речи для решения различных коммуникативных задач.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оценивают эмоционально-эстетические впечатления от восприятия старинных и современных предметов и произведений культуры народов своего края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разворотом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4–7; 10–11],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10–11]; прослушивание записи голосов птиц; рассматривание свистульки; сравнение с образом птиц; определение, из какого природного материала сделана свистулька; работа с иллюстрациями; беседа «Из истории свистульки»; обобщение «Что такое культура?»; рефлексия: ответы на вопросы «Что нового вы узнали на уроке? Где эти знания могут пригодиться?»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Наблюдение: культура родного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(края)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10–11],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12–13]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комбинированный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Древние способы хранения и передачи произведений культуры по памяти.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способы фиксации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контролировать и оценивать свои действия при работе с наглядно-образным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(рисунками, таблицей), словесно-образным и словесно-логическим материалом при сотрудничестве с учителем, одноклассниками.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представление о том, что второй составляющей окружающего мира является культура – всё то, что создано людьми;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представлений о культуре: выполнение задания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12]; представление детьми своих иллюстраций к сказке; чтение отрывка наизусть; беседа [2, 12–13];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Музыкально-танцевальное искусство народов края (города)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Индивидуальное сообщение по итогам целенаправленного </w:t>
            </w:r>
          </w:p>
        </w:tc>
      </w:tr>
    </w:tbl>
    <w:p w:rsidR="00926E7E" w:rsidRDefault="00926E7E" w:rsidP="00926E7E">
      <w:pPr>
        <w:pStyle w:val="ParagraphStyle"/>
        <w:spacing w:after="10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408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на различных носителях.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Старинные и современные предметы и произведения культуры, в том числе и народов своего края (города)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предметов и явлений культуры, созданных давно и недавно; разнообразие видов культуры; расположение предметов и явлений культуры на мысленной шкале «раньше – теперь; давно – недавно» с опорой на собственный опыт путём сравнения; понимание, что культура преображает природу и жизнь людей, соединяет людей разных поколений.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строить сообщение в соответствии с учебной задачей, использовать средства устной речи для решения различных коммуникативных задач.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оценивают эмоционально-эстетические впечатления от восприятия старинных и современных предметов и произведений культуры народов своего края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«Разнообразие видов культуры»; рефлексия: ответы на вопросы «Как я работал на уроке? Что получилось? Чем я не доволен?»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наблюдения (анализ)</w:t>
            </w:r>
          </w:p>
        </w:tc>
      </w:tr>
      <w:tr w:rsidR="00926E7E">
        <w:trPr>
          <w:trHeight w:val="318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творчестве человека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12–13],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14–15]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знаний на практике;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природных материалов,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которых делают объекты культуры.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Образы живой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неживой природы, воспроизведенные в произведениях культуры, в том числе народов своего края.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использовать знаково-символические средства представления информации; следовать установленным правилам в планировании и контроле способа решения.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определение образа природы в произведениях культуры, понимание того, как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преображает природу в своих изделиях; чтение схемы и изготовление по ней игрушки из природных материалов.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слушать собеседника и вести диалог, признавать возможность существования различных точек зрения и права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 материала; обмен впечатлениями об экскурсии; работа по учебнику [1, 12–13]; беседа «Изделия народного творчества»;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задания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14–15]; практическая работа «Изготовление кукол»; обобщение «Образ природы в произведениях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Экскурсия в городской краеведческий музей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Рукотворная игрушка из природного материала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иметь свою, излагать свое мнение.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осознают целостный, социально ориентированный взгляд на мир в его органичном единстве и разнообразии природы, народов, культур и религий; понимают красоту произведений народного творчества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культуры»; рефлексия: «Что у вас хорошо получается, а что не получается? Над чем вы будете работать на следующих уроках?»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– люди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16–17],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14–15]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и обобщение знаний; закрепление умений;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Многообразие и красота людей разного возраста, разной этнической принадлежности.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собенности традиционного костюма.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енности семейного архива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действовать в учебном сотрудничестве в соответствии с принятой ролью.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обозначение подходящими словами привлекательных черт в облике человека любого возраста и любой этнической принадлежности; называть особенности традиционного костюма, которые удивили и понравились.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адекватно использовать средства устной речи для решения различных коммуникативных задач.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оценивают эмоционально-эстетические впечатления от восприятия традиционного костюма, музыкально-поэтического творчества народов России, в том числе и своего края; переживают радостные чувства семейного единения друг с другом, понимают ценности семейного архива, сохраняющего память о самых дорогих нам людях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 материала «Природа и культура – части окружающего мира»; беседа «Люди разного возраста»;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иллюстрациями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16–17]; выполнение заданий в тетради; рассматривание костюмов разных народов России; прослушивание песен своего края; вывод «Красота людей разного возраста  и разной этнической принадлежности»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2 [2]. Национальные костюмы жителей нашего края (области, города)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  <w:tr w:rsidR="00926E7E">
        <w:trPr>
          <w:trHeight w:val="109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мы общаемся с миром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18–19],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16–17].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Восприятие человеком красоты и своеобразия окружающего мира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следовать установленным правилам в планировании и контроле способа решения; отбирать адекватные средства достижения цели деятельности; контролировать собственную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Краткий пересказ русской народной сказки «Семь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«Чудесные по-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Экскурсия в городской парк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Опасные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чрезвычайные ситуации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пяти чувств. Роль органов чувств в восприятии особенностей и красоты окружающего мира.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Чрезвычайная ситуация (ЧС), опасная ситуация.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Природные и техногенные ЧС, пожар и т. п.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речь, ее четкость, правильность.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ознакомление со способами восприятия окружающего мира с помощью пяти чувств; определение подходящими словами ощущения от восприятия с помощью зрения, слуха, осязания, вкуса, обоняния; передача словами красоты мира природы и культуры.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строить сообщение в соответствии с учебной задачей; стремиться к координации различных точек зрения и ориентироваться на позицию партнера в общении и взаимодействии.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определяют интерес к познанию окружающего мира; осознают ответственность человека за общее благополучие, свою этническую принадлежность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мощники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 опыт и наблюдение «Что лежит в коробке?»; рассматривание и беседа по картинам А.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 П. Богданова-Бельского, И. М. Прянишникова; вывод «Пять чувств»; рефлексия: ответы на вопросы «Что показалось трудным на уроке? Над чем каждому из вас надо еще поработать?»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природой»; передать свои впечатления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рисунке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мы общаемся с миром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20–21]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и совершенствование знаний; проблемный)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Признаки, отличающие человека от живых существ (человеческая речь,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память, мышление).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отечественных художников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А. С. Пушкина как отражение красоты окружающего мира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контролировать свою речь, ее четкость и правильность; действовать в учебном сотрудничестве в соответствии с принятой ролью.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осуществление поиска признаков, отличающих человека от других живых существ, обобщение, что именно эти особенности позволяют человеку творчески узнавать мир и преображать его в своей деятельности.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договариваться, приходить к общему решению (при работе в группе, в паре); анализировать репродукции картин.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принимают ценности природного мира, учебно-познавательного интереса к нахождению разных способов решения учебной задачи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задания 1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16]; повторение «Пять чувств»; рассматривание репродукции картины А. И. Лактионова; выполнение задания 3 [2, 17]; игровой момент «Диалог кукол»; рассматривание репродукций картин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К. Айвазовского,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Е. Репина; обобщение «Человеческая речь, память, мышление»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Поэты и художники нашего края.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Семейное чтение: художники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П. Богданов-Бельский,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К. Айвазовский,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Е. Репин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Люди – творцы культуры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22–23],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18–19]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(применение знаний на практике;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по-вторительно-обобщающий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Добрые 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общую пользу и радость всех: подготовка подарков.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совместной работы. Красота человеческого труда. Радость творчества и общения друг с другом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следовать установленным правилам в планировании и контроле способа решения; оценивать результаты труда.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осуществление поиска признаков, отличающих человека от других живых существ; умение передавать словами красоту человеческого труда, радость творчества, которые приносят пользу и радость природе и другим людям, дают почувствовать, что такое правда, добро, красота.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контролировать себя в процессе совместной работы, соблюдая правила вежливого обращения.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выражают словами чувства прекрасного и эстетические чувства на основе знакомства с народной культурой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«Отличие человека от других живых существ»; рассматривание фотографий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22–23]; обсуждение смысла пословиц [1, 23]; выполнение задания 1 [2, 18–19]; вывод «Что такое окружающий мир? Почему человек занимает особое место в природе?»; рефлексия: «Какими словами вы могли бы определить свое настроение во время работы?»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19].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страницами учебника «Мы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 наш мир»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24]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(применение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на практике;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 красок и звуков родной природы.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Парки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(околицы села)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планировать свои действия в соответствии с поставленной задачей и условиями ее реализации.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определение подходящими словами красоты человеческого труда и радости творчества, передача словами красоты мира природы и культуры, которую дают нам почувствовать зрение, слух, осязание, вкус, обоняние.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формулировать собственное мнение и позицию,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 в городской парк; беседа «Музыка осенней природы» (или: «Образы природы в творчестве человека»); составление осенних букетов из цветов, листьев, семян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280"/>
        <w:gridCol w:w="1140"/>
        <w:gridCol w:w="1568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осуществляют самооценку на основе критериев успешности учебной деятельности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«Мы и наш мир».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и степень усвоения знаний по теме, умение строить речевые высказывания в устной форме.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Наш класс в школе (13 ч)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 класс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школе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26–27],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20–21].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Опасная ситуация в школе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Объекты природы и предметы культуры в классной комнате. Классная комната и письменные принадлежности в старину, в том числе народов своего края.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поведения при пожаре. Эвакуация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выполнять задания в соответствии с целью, осуществлять целенаправленный поиск ответа на поставленный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осознание важности школы в процессе познания окружающего мира; умение определять предметы природы и культуры в классной комнате, различать старинные и современные школьные принадлежности; знакомство с образами класса в разные исторические эпохи.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владеть способами взаимодействия со сверстниками (в процессе учёбы, во внеклассной деятельности).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е: выделяют личное (эмоциональное) отношение к школе, классу, другим ученикам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«Составные части окружающего мира»; работа в группах «Предметы и явления природы и культуры в классной комнате»; игровой момент «Что такое мел?»; работа по учебнику [1, 26–27]; рассматривание иллюстраций; выполнение заданий 1–3 [2, 20]; вывод «Наш класс»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 класс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школе.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Задание 4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21]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групп, 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– дружный класс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28–29],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22–23].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Безопасное поведение в школе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в классе –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это я, мои одноклассники, наш учитель. Отношения в классе между одноклассниками, между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выполнять задания в соответствии с целью, целенаправленный поиск ответа на поставленный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самостоятельное выделение и формулирование познавательной цели – понимание необходимости товарищеского сотрудничества, готовности к взаимодействию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Диалог кукол Мальчика и Девочки о дружной совместной работе детей в группах; рассматривание фотографий, подбор подписей; игровой момент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Подобрать пословицы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культурной традиции народов наше-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устная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нового проблемного видения; проблемный)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учащимися и учителем. Школа – содружество детей и взрослых; мир, согласие, дружба, взаимопомощь в классе и школе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пониманию; чувства принадлежности к коллективу,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поколенческой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идентичности.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осознавать необходимость сплочённости учащихся как членов единого коллектива – класса.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выполняют самоопределение личности на основе сознательного согласия с общими целями, идеалами, коллективными нормами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ценностями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«Море волнуется»; работа в тетради [2, 22]; вывод «Наш класс – это целый мир. В нем есть и природа, и культура, и мы – люди!»; рефлексия: оценка работы класса в целом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края,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которых говорится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дружбе, взаимопомощи, товариществе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– наставник и друг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30–31],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23]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 совершенствование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великой миссии учителя в культуре народов России и мира.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искусстве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жизни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выполнять задания в соответствии с целью; осуществлять целенаправленный поиск ответа на поставленный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идеального образа учителя в культурной традиции народов России как великой духовной ценности; осмысление на конкретных примерах важности и необходимости культурной преемственности от старшего к младшему.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понимать необходимость сотрудничества с учителем, готовность к взаимодействию с ним и дружескому взаимопониманию.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учебно-познавательный интерес к учебному материалу и способам решения задачи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«О ком это говорится: “Большая честь – других вперёд весть”?»; составление рассказа об учителе; работа по учебнику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30]; беседа по картине Н. П. Богданова-Бельского; чтение слов на голубой плашке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30]; рассматривание фотографий; беседа «Семейный альбом»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альбома фотографий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«Из жизни класса»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сообщения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классе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32–33],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24–25]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Комнатные растения как часть живой природы,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принимать и сохранять учебную задачу; отбирать адекватные средства достижения цели деятельности.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«Вальса цветов» из балета «Щелкунчик» П. И. Чайков-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картотеки ком-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их значение для человека. Разнообразие комнатных растений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распознавание комнатных растений с помощью атласа-определителя «От земли до неба», приведение примеров комнатных растений из числа изученных.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использовать коммуникативные, прежде всего речевые, средства для решения различных коммуникативных задач, строить монологическое высказывание; учитывать разные мнения и стремиться к координации различных позиций в сотрудничестве.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ориентируются в поведении на принятые моральные нормы; понимают ценность природного мира; проявляют учебно-познавательный интерес к учебному материалу и способам решения задачи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рассматривание растений в классе; беседа «Комнатные растения»; работа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иллю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страциями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[1, 32–33]; практическая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распознаванию комнатных растений с помощью атласа-определителя; выполнение заданий 1–3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24–25]; обобщение: назовите комнатные растения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ухаживать за комнатными растениями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34–35]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Условия, необходимые комнатным растениям для жизни. Способы и средства ухода за комнатными растениями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принимать и сохранять учебную задачу; учитывать выделенные учителем ориентиры действия в учебном материале.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полив и опрыскивание комнатных растений, рыхление почвы в цветочных горшках; осуществление анализа объектов с выделением существенных признаков.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учитывать разные мнения и стремления к координации различных позиций в сотрудничестве; контролировать действия партнера.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применяют практические умения по уходу за комнатными растениями; знают основные моральные нормы и ориентируются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их выполнение; осуществляют самооценку на основе критериев успешности работы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материала: «Откуда родом комнатные растения? Для чего люди их выращивают?»; демонстрация картотеки; конкурс знатоков комнатных растений; беседа «Как ухаживать за комнатными растениями»; работа по учебнику [1, 35]; опыт и наблюдение «Правила полива»; обобщение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теме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правил и особенностей ухода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одним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растений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растёт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 школы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[1, 36–37],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26–27]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Деревья, кустарники, травянистые растения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(травы).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Наиболее распространенные представители этих групп растений, встречающиеся возле школы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различать изученные группы растений по существенным признакам, приводить примеры представителей каждой группы, схематически изображать дерево, кустарник, травянистое растение, использовать атлас-определитель как источник информации; знакомство с понятиями «деревья», «кустарники», «травянистые растения».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формулировать собственное мнение и позицию; строить понятные для партнера высказывания, учитывающие, что партнер знает и видит, а что – нет.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ориентируются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родителей, товарищей и других людей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материала: «Какие растения растут в нашем классе? Какие условия необходимы им для жизни? Как нужно за ними ухаживать?»; слушание песни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работа с фотографиями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36], с Приложением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90]; выполнение заданий 1–3 [2, 26–27];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в парах [1, 37]; нахождение ключевых слов и объяснение их; вывод и соотнесение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выводом в учебнике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37]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4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27]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 за стеклянным берегом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38–39],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28–29]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Аквариум – целый мир с водными растениями, рыбами, улитками. Аквариум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его роль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форме; принимать и сохранять учебную задачу.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представление об аквариуме как о созданном руками человека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Проблемная ситуация «Золотая рыбка»; работа по учебнику [1. 38]; практическая работа «Уход за аквариумом»; рассказ учителя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4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29]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знаний; конференция)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классе, школе. Условия, необходимые для жизни обитателей аквариума.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и средства ухода за аквариумом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рыб, водных растений, моллюсков; умение распознавать обитателей аквариума, ознакомление со средствами и способами ухода за аквариумом.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проявляют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«Аквариум и его обитатели»; выполнение заданий 1–3 [2, 28–29]; коллективное выполнение задания [1, 39]; подведение итога урока; рефлексия: оценка работы класса в целом, а 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ещё у нас живёт?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40–41],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30–31]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Живой уголок школы и его обитатели (птицы, зверьки и др.). Условия, необходимые для жизни обитателей живого уголка, уход за ними.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Ответственность человека за жизнь и благополучие обитателей живого уголка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различать способ и результат действия; вносить необходимые коррективы в действие после его завершения на основе его оценки и учета характера сделанных ошибок.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знакомство с животными, которых обычно держат в живых уголках, с условиями их содержания; умение различать наиболее распространённых обитателей живого уголка, определять этих животных с помощью атласа-определителя, усвоение простейших правил ухода за этими животными.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аргументировать свою позицию и координировать в сотрудничестве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позиции других людей, отличные от собственной;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материала; беседа «Какие животные живут в живом уголке нашей школы?»; работа по учебнику [1, 40–41],</w:t>
            </w:r>
          </w:p>
          <w:p w:rsidR="00926E7E" w:rsidRDefault="00926E7E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Приложением [1, 90];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дополнительной литературой (атласом-определителем);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задания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30]; обсуждение условий, необходимых для жизни обитателей живого уголка, и правил ухода за ними, вопроса «Всем ли живот-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правил ухода за животными, живущими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живых уголках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5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любовь к животным и чувство ответственности; в сотрудничестве с учителем ставят новые учебные задачи; преобразовывают практическую задачу в познавательную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хорошо в живом уголке?»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210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бывают животные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42–43],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32–33]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мультимедиа-урок)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Группы животных: насекомые, рыбы, птицы, звери, их существенные признаки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преобразовывать практическую задачу в познавательную; принимать и сохранять учебную задачу; учитывать выделенные учителем ориентиры действия в учебном материале в сотрудничестве с учителем.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представление о группах животных (насекомые, рыбы, птицы, звери), их существенных признаках; умение классифицировать животных по их существенным признакам, приведение примеров представителей каждой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группы.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задавать вопросы, контролировать действия партнера, использовать речь для регуляции своего действия.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соблюдают правила бережного отношения к животным, основы экологической культуры: принимают ценность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музыки (заставка к телепередаче «В мире животных»); беседа «Группы животных»; работа с учебником; беседа с использованием атласа-определителя [1, 152–155], демонстрационных изображений животных; выявление различных признаков животных; выполнение задания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32–33]; вывод «Как определить каждую группу животных»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животных с помощью атласа-определителя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210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Делу – время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44–45],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34–35].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Режим дня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Важность организации труда в классе. Необходимость порядка в работе, выполнения правил поведения в классе и школе во время уроков.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Здоровый образ жизни. Режим дня.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значит быть здоровым?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926E7E" w:rsidRDefault="00926E7E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раскрытие смысла первой части пословицы «Делу – время, потехе – час», привлекательности учения как важного дела в любом возрасте; обобщение представлений о школе, в которой учатся; корректировка образа школы как Дома, где дети учатся самыми разными способами открывать для себя окружающий мир и его тайны.</w:t>
            </w:r>
          </w:p>
          <w:p w:rsidR="00926E7E" w:rsidRDefault="00926E7E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участвовать в работе парами (группами); договариваться, приходить к общему решению с одноклассниками.</w:t>
            </w:r>
          </w:p>
          <w:p w:rsidR="00926E7E" w:rsidRDefault="00926E7E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соблюдают основные моральные нормы поведения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Диалог кукол-помощников «Режим дня»;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по учебнику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44–45]; игровой момент: соотнесение пословиц и рисунков; слушание музыки; исполнение песни; работа в тетради [2, 33–34]; вывод «Чем ученики были заняты: делом или потехой»; рефлексия: оценка работы класса в целом, а 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распорядка дня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семье.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34]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Книга – наставник и друг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46–47]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Первоначальное знакомство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торией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книгопечатания, с внешним образом старинных книг,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фрагментами их содержания.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Роль и место книги в жизни человека и человечества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представление образа книги в культурной традиции народов России и мира как великой духовной ценности; понимание необходимости книги в жизни каждого человека и радости от общения с ней как с верным другом; на конкретных примерах раскрытие важности и необходимости культурной преемственности через чтение книг.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Загадка [1, 47]; беседа «Как сохранить мысль?»; работа по учебнику [1, 47]; чтение рассказа Р. Киплинга «Как было написано первое письмо»; рассказ учителя «Из истории книгопечатания»; работа в группах: практическая работа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пропечатывание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Книги и писатели нашего края; об истории нашего города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0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использовать в общении правила вежливости.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положительно относятся к школе и учебной деятельности; проявляют интерес к учебному материалу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465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Потехе – час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48–49],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36–37]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знаний на практике; игра)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Игры – наше культурное богатство; роль игры в сохранении здоровья.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Детские игрушки и детский фольклор – школа развития и общения.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игрового поведения – залог успешной совместной игры, способ дружеского общения друг с другом, метод физического, умственного, эстетического и этического развития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7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формах; 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 xml:space="preserve">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раскрытие смысла второй части пословицы «Делу – время, потехе – час», необходимости ритмичной смены работы и отдыха для достижения успеха в любом деле; знакомство с тайнами игр и игрушек как хранителей знаний и образа мира, присущих каждому конкретному времени.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развития; использовать доступные речевые средства для передачи своего впечатления.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проявляют положительное отношение к уроку окружающего мира; стремление к успешной учебной деятельности, позитивную самооценку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проблемной ситуации «Кто первый?»; беседа «Что такое культура»;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учебником [1, 48]; игровой момент «Бюро подарков»; заучивание считалки [1, 49]; игра «Жмурки»; подведение итога урока; рефлексия: оценка работы класса в целом, а 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Игры и считалки нашего края.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36–37]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280"/>
        <w:gridCol w:w="1140"/>
        <w:gridCol w:w="1568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страницами учебника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(«Наш класс»)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50]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 совершенствование знаний; спортивный праздник)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праздник с программой народных детских игр родного края. Природа в ее естественных формах (путешествие за город, за околицу села)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принимать и сохранять учебную задачу; учитывать установленные правила в планировании и контроле способа решения.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осуществление поиска нужной информации в учебнике и учебных пособиях; понимание заданного вопроса, в соответствии с ним строить ответ в устной форме.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осознают сплочённость учащихся как членов единого коллектива – класса; осознают принадлежность к коллективу (классу),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поколенческой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идентичности (мы – это я и сверстники)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«Значение игры для учащихся начальной школы»; игровые моменты; составление кодекса чести класса, коллективное обсуждение вопросов по теме урока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Тестовые задания, 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«Наш класс».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и степень усвоения знаний по теме, умение употреблять термины и понятия; способность к самоорганизации в решении учебной задачи.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Наш дом и семья (15 ч)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в семье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52–53],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38–39]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Термины ближайшего родства,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на языках народов своего края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(мать, отец, дедушка, бабушка,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выражать своё позитивное отношение к семье и семейным ценностям; принимать и сохранять учебную задачу, соответствующую этапу обучения.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осмысление понятий, связанных с темой «Семья»; осознание своей роли в семье;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различать степени родства,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«Важность частей растений», рассматривание изображения яблони с плодами; называние частей дерева; слушание классической музыки; рассказ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39]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409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дочь, сын, сестра, брат, внук, внучка). Волшебные слова семейного счастья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(любовь, уважение, симпатия, дружба, нежность и др.)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помощью терминов родства определять свои отношения с каждым из членов своей семьи; оценивание своих отношений с каждым членом своей семьи с помощью понятий «любовь», «уважение», «симпатия», «дружба», «нежность» и др.; представление образа семьи в культурной традиции народов России и мира как великой духовной ценности.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взаимодействовать в семье позитивными способами; договариваться, приходить к общему решению.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: проявляют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позитивное отношение к семье и семейным ценностям; осознают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важность и необходимость для каждого члена семьи любви, уважения, взаимной помощи, согласия, мира (лада) в семейной жизни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учителя «Родословное дерево»; рассматривание фотографий семьи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52]; чтение и обсуждение смысла пословиц; работа в тетради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38–39]; итог урока «Любовь и уважение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семье»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37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Моя семья – часть моего народа [1, 54–55], [2, 40–41]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(формирование новых 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Схема родословного древа. Пословицы и поговорки о семье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ее членах.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Ласкательные формы терминов родства в семейном обиходе. Старинные семейные традиции народов своего края, предметы быта, народ-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представление о семейных традициях как признаке принадлежности к тому или иному народу России и мира; на конкретных примерах раскрыть важность и необходимость культурной преемственности в семье от старших к младшим; умение находить ласковые слова в колыбельной песне; подбирать пословицу для определения смысла любимой сказки; называть старинные предметы быта на языке своего народа.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54]; рассматривание репродукции картин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И. Игнатьева,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А. Красносельского; чтение колыбельной песни учителем; беседа «Старинные предметы»; рассматривание старинных предметов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54–55]; выполнение заданий в рабочей тетради [2, 40];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подведе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Герои фольклора народов нашего края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75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сказки, былины, предания в семье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использовать в общении правила вежливости; принимать участие в работе парами (группами).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выражают положительное отношение к школе и учебной деятельности; имеют представление о причинах успеха в учебе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итога урока «Драгоценные нити семейной памяти»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370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доме [1, 56–57],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42–43].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Опасность у тебя дома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знаний на практике;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Растения и животные в нашем доме, их разнообразие и значение в нашей жизни.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Наше отношение к домашним растениям и животным. Правила вызова служб спасателей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Регулятивны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действовать в учебном сотрудничестве в соответствии с принятой ролью.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Познавательны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осознание того, что наш дом, как и класс, наполнен природой, понимание её значения для всех членов семьи.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Коммуникативны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уметь участвовать в работе парами (группами), допускать существование различных точек зрения; договариваться, приходить к общему решению.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>Личностны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: осознают ответственность за жизнь и здоровье живых существ в доме, проявляют любовь к своему дому, ко всему, что в нём находится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песни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Ю. Антонова «Под крышей дома твоего»; рассказ учителя «Природа в доме»; беседа; работа по учебнику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56, 57]; выполнение заданий 1–2 [2, 42–43]; работа с атласом-определителем; чтение стихотворения С. Маршака «Пудель»; вывод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сопоставление с выводом в учебнике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2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43]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926E7E">
        <w:trPr>
          <w:trHeight w:val="190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Откуда в наш дом приходят вода, газ, электричество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58–59],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44–45].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Огонь.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воды, газа, электричества в нашем доме. Путь воды в дом из подземных и поверхностных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представление о том, что вода, газ, электричество в нашем доме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«Природа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доме», отгадывание загадок; слушание песни Ю. Антонова «Под крышей дома твоего»; постановка проблемного вопроса «Зачем нам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правил безопасного обращения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электроприбо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Электричество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конференция)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Добыча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доставка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наш дом газа.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электричества на электростанциях и его путь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дом. Правила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быту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тат труда человека, использующего богатства неживой природы; знание способов получения воды, газа, электричества, их доставки в наш дом, правил безопасного обращения с бытовыми приборами.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выбирать адекватные речевые средства в диалоге с учителем, одноклассниками; воспринимать другое мнение и позицию.</w:t>
            </w:r>
          </w:p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выражают внутреннюю позицию школьника на уровне положительного отношения к школе; соблюдают основные моральные нормы поведения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газ, вода, электричество?», обсуждение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иллюстрации [1, 58–59]; обобщение [1, 58]; выполнение заданий 1–2 [2, 44–45]; подведение итога урока [1, 59]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рами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Красивые камни в нашем доме [1, 60–61],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46–47]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Камни – часть неживой природы. Разнообразие и красота камней и изделий из них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выражать позитивное отношение к неживой природе; организовывать рабочее место под руководством учителя.</w:t>
            </w:r>
          </w:p>
          <w:p w:rsidR="00926E7E" w:rsidRDefault="00926E7E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знакомство с камнями как частью неживой природы, показ красоты камней и изделий из них; умение различать часто встречающиеся поделочные камни, узнавать их в изделиях.</w:t>
            </w:r>
          </w:p>
          <w:p w:rsidR="00926E7E" w:rsidRDefault="00926E7E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принимать другое мнение и позицию одноклассников, формулировать собственное мнение и позицию; адекватно использовать средства устного общения для решения коммуникативных задач.</w:t>
            </w:r>
          </w:p>
          <w:p w:rsidR="00926E7E" w:rsidRDefault="00926E7E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имеют представления о ценности и уникальности природного мира; выполняют оценивание выполненной работы, ответов одноклассников на основе заданных критериев успешности учебной деятельности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материала по вопросам; слушание арии индийского гостя – персонажа из оперы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 А. Римского-Корсакова «Садко»; чтение текста учителем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60]; рассказ учителя; работа в парах [1, 61]; коллективная проверка; демонстрация поделок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украшений из камней; ответы на вопросы [1, 60]; практическая работа: задания 1–2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46–47]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коллекции камней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71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Комнатные растения у нас дома [1, 62–63],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48–49]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знаний; викторина)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комнатных растений.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Комнатные растения в нашем доме, их названия, особенности внешнего вида. Помощь взрослым в уходе за комнатными растениями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знакомство с комнатными растениями, распознавание их на фотографии, рисунке и в натуральном виде, использование атласа-определителя.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договариваться,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приходить к общему решению;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правила вежливости.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имеют положительное отношение к школе, учебной деятельности, к изучению окружающего мира; представление о причинах успеха в учебе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«Вальса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цветов» из балета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И. Чайковского «Щелкунчик»; коллективная работа с фотографиями [1, 62]; выполнение заданий 1–2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48–49]; рассказ детей, как они дома ухаживают за комнатными растениями;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атласом-определителем; подведение итога урока «Как ухаживать за комнатными растениями»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Опыт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наблюдение.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Задание 3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49]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Выйдем в сад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64–65],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50–51]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растений сада. Садовые деревья, кустарники, травянистые растения. Фрукты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ягоды нашего сада. Овощи нашего огорода.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мы помогаем взрослым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учитывать выделенные учителем ориентиры действия в учебном материале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с учителем.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определение значения слов «сад» и «огород», «фрукты», «ягоды» и «овощи»; усвоение понятий «дерево», «кустарник», «травянистое растение» на примере садовых культур; классификация садовых культур по признакам «дерево – кустарник – травянистое растение».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адекватно использовать коммуникативные средства для решения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музыки: русская народная песня «Калинка» либо песня «Яблони в цвету»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исполнении Е. Мартынова; работа по учебнику [1, 64]; рассказ учителя «Что такое сад?»; игровое задание «Корзина с фруктами и овощами»; беседа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Прочитать рассказы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детских книг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фруктах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овощах.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3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51]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работать в саду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(огороде)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различных задач, строить монологическое высказывание, владеть диалогической формой коммуникации.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используют знаково-символические средства для решения учебных задач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 и фрукты»; выполнение заданий 1–3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50–51]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Овощи и фрукты на нашем столе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66–67],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52–53]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Овощи и фрукты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кладовая витаминов.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овощей и фруктов.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Фрукты из жарких стран на нашем столе и у себя на родине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оценивать правильность выполнения действий на уровне адекватной ретроспективной оценки соответствия поставленной задаче.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повторение и расширение сведений об овощах и фруктах, о витаминах и их пользе для организма, о классификации овощей и фруктов; усвоение того, что овощи и фрукты – кладовая витаминов.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формулировать собственное мнение и позицию; договариваться и приходить к общему решению в совместной деятельности; строить понятные для партнера высказывания, учитывающие, что партнер знает и видит,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 что – нет.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ориентируются в поведении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принятые моральные нормы; понимают красоту и природу родного края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музыки: русская народная песня «Калинка» либо песня «Яблони в цвету»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исполнении Е. Мартынова; проверка домашнего задания [1, 66]; выполнение заданий 1–2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52] (по вариантам); демонстрация рисунков экзотических фруктов; сопоставление вывода учащихся с выводом в учебнике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рецепты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салатов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  <w:tr w:rsidR="00926E7E">
        <w:trPr>
          <w:trHeight w:val="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 хлеб и кашу, про чай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кофе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68, 71],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54–55].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Ожог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Важнейшие продукты питания и растения, которые нас кормят. Народная традиция особого от-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контролировать и оценивать свои действия во время работы с наглядно-образным материалом при сотрудничестве с учителем, одноклассниками.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 тем, как растения кормят человека; называние, из чего делают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мелодии песни «Хлеб всему голова» (сл. Н. Кудрина, муз. В. Гундарева); выполнение заданий 3–4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53]; работа по учеб-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и совершенствование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ношении к хлебу. Ожог. Источники опасности, возможность получения ожога, первая доврачебная помощь, вызов «скорой помощи» – 03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 и каши, чай и кофе; различение видов круп.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строить сообщение в соответствии с учебной задачей; ориентироваться на позицию партнера в общении и взаимодействии.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уважают труд хлебороба и людей, связанных с производством хлеба и других продуктов, бережно относятся к хлебу; понимают чувства одноклассников, учителя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[1, 69, 71]; чтение пословиц, обсуждение; выполнение задания 1 [2, 54]; работа с иллюстрациями [1, 70–71], с Приложением [1, 93]; практическая работа «Распознавание круп, чаинок и кофейных зерен»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14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Дикорастущие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культурные растения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72–73],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56–57]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Дикорастущие, культурные растения.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появились культурные растения.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Сорта культурных растений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контролировать свои действия во время работы с наглядно-образным материалом при сотрудничестве с учителем, одноклассниками.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отличать культурные растения от дикорастущих; приводить примеры растений каждой группы; знакомство с понятиями «дикорастущие растения», «культурные растения», «сорта культурных растений».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ориентироваться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позиции партнера в общении и взаимодействии; 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договариваться, приходить к общему решению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работе в парах, группе).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выражают положительное отношение и интерес к изучению природы; понимают ценность природного мира,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природоохраны</w:t>
            </w:r>
            <w:proofErr w:type="spell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мелодии «Калинки» или песни «Яблони в цвету» в исполнении Е. Мартынова; беседа «Виды растений»; работа по учебнику [1, 72]; рассказ о культурных растениях; работа в парах [1, 73]; выполнение заданий 1–2 [2, 56]; работа с атласом-определителем; игровой момент «Волшебный клубочек»; подведение итога урока [1, 73]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Культурные растения, выращиваемые в нашем крае.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3, 4 [2, 57]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Собака в нашем доме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74–75],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58–59].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История появления рядом с человеком домашней собаки.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находить несколько вариантов решения учебной задачи, представленной на наглядно-образном уровне.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происхождение собак,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заданий 3–4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57]; слушание музыкальной заставки к телепередаче «В мире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2, 4 [2, 8–59]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Как вести себя с домашними питомцами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(получение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Породы собак. Способы и средства ухода за собакой.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Наши взаимоотношения с собаками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более распространённые породы, различение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атласа-определителя; знакомство с правилами ухода за собакой.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осуществлять поиск нужного иллюстративного материала в дополнительных изданиях, рекомендуемых учителем;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эмоционально выражают любовь к домашним питомцам, чувство ответственности за них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животных»; рассказ учителя «Одомашнивание животных»; работа с фотографиями [1, 74, 75]; выполнение заданий 1, 3 [2, 58–59]; выступление кинолога, ветеринара (по возможности)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400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Кошка в нашем доме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76–79],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60–63].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Как вести себя с домашними питомцами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История появления рядом с человеком домашней кошки.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Породы кошек.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средства ухода за кошкой.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Наши взаимоотношения с кошками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находить несколько вариантов решения учебной задачи, представленной на словесно-образном, наглядно-образном уровне.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знакомство с происхождением домашней кошки, с породами кошек; различение их; знакомство с особенностями содержания кошек и ухода за ними.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адекватно использовать средства устной речи для решения различных коммуникативных задач.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выражают доброе отношение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домашним питомцам, стремятся наблюдать за ними, подмечают интересное в их поведении, стараются лучше понять их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музыкальной заставки к телепередаче «В мире животных»; конкурс «Лучший знаток собак»; рассказ учителя «Одомашнивание кошки»; выполнение задания 1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60]; обсуждение правил содержания кошек; выполнение задания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60]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3, 4 [2, 61].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62–63]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28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Дикие и домашние животные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80–83],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64–65].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Когда четвероногие друзья опасны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 совершенствование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дикие животные, домашние животные.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появились домашние животные; их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нашей жизни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следовать установленным правилам в планировании и контроле способа решения.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знание, в чём состоит различие между дикими и домашними животными; умение классифицировать животных по признаку «дикое – домашнее», приведение примеров животных каждой группы «дикие животные», «домашние животные».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выражают эмоционально-положительное отношение к животным; следуют в поведении моральным нормам и этическим требованиям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музыкальной заставки к телепередаче «В мире животных»; рассказ учителя; беседа «Дикие и домашние животные»; работа с иллюстрациями [1, 80]; выполнение заданий 1–3 [2, 65–64]; практическая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распознаванию продуктов по вкусу; работа с разворотом учебника [1, 82–83]; рассматривание фигурок животных; подведение итога урока [1, 80–81]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Опыт «Распознавание продуктов по вкусу».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работа.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адание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65]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926E7E">
        <w:trPr>
          <w:trHeight w:val="24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утра до вечера [1, 84–87],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66].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Один дома. Звонок по телефону. Открывать ли дверь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Устойчивый распорядок семейных дел в течение дня. Домашние обязанности. Способы самоконтроля за соблюдением распорядка дня. Личная гигиена, правильное питание; правила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выражать свое позитивное отношение к семье.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 повседневной жизни в семье как о культурной ценности; использование словарного запаса при сравнении внешних старинных и 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 жизни в семье.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выражать устойчивую учебно-познавательную мотивацию обучения;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«Чудо-птица»; работа с репродукциями картин Т. Н. Яблонской «Утро», З. Е. Серебряковой «За завтраком»; работа с фотографиями [1, 86]; беседа по развороту учебника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86–87]; рисунки детей старинных или современных предметов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66].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Рисунки «Дружная семья»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280"/>
        <w:gridCol w:w="1140"/>
        <w:gridCol w:w="1568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домашней утварью и бытовыми электроприборами; безопасное поведение на улице и дома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строить понятные для партнера высказывания, учитывающие, что партнер знает и видит, а что – нет.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стремятся контролировать свой распорядок дня; соблюдают правила обращения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огнём, водой и электроприборами в доме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домашнего обихода; подведение итога урока; рефлексия: оценка работы класса в целом, а также своей деятельности каждым учеником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страницами учебника «Наш дом и семья» [1, 88].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С кем дружат болезни. Если хочешь быть здоров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«Семейные секреты вкусной и здоровой пищи».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личной гигиены; профилактика простудных заболеваний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проявлять познавательную инициативу в учебном сотрудничестве.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важность и необходимость соблюдения устойчивого распорядка дел в течение дня; представление о том, что основой семьи являются любовь, уважение, взаимная помощь, согласие, лад (понятия урока «Мы в семье»).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распределять обязанности при работе в группе; учитывать мнение партнёра, аргументированно критиковать допущенные ошибки, обосновывать своё решение.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ориентируются на принятие образа «хорошего ученика»; проявляют интерес к познанию окружающего мира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 «Мое генеалогическое древо»; фестиваль рисунков «Дружная семья»; беседа по теме «Святые наши имена» (на выбор: «Мои любимые герои»; «Как дарить и принимать подарки», «Игрушки, которые ждут меня дома»)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 своей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семье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«Наш дом и семья».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и степень усвоения знаний по теме, умение употреблять термины и понятия; понимание взаимосвязи родственных отношений, способность к самоорганизации при выполнении учебного задания.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280"/>
        <w:gridCol w:w="1140"/>
        <w:gridCol w:w="1568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Город и село (14 ч)</w:t>
            </w:r>
          </w:p>
        </w:tc>
      </w:tr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в городе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4–5],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3–5].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Как вести себя с незнакомыми людьми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проблемный)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«земляки», особенности жизни горожан в старину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 наши дни.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личной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повседневной жизни; правила общения с незнакомыми людьми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задания в соответствии с целью; осуществлять целенаправленный поиск ответа на поставленный вопрос.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осмысление взаимосвязи человека и места, в котором он родился и живёт;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понимание необходимости взаимной связи людей в городе, важности культурного смысла понятия «земляки»; умение образовать общее название жителей определенного города по его названию.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применять способы существования в городе и селе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представить модель позитивного поведения человека, ценящего роль города как культурного центра.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осознают личное (эмоциональное) отношение к малой родине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Диалог кукол-помощников; знакомство со 2-й частью учебника и 2-й частью тетради, рассказ учителя;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учебнику [1, 4–5];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 [2, 3], выполнение задания 3 [2, 5]; подведение итога урока [1, 5]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жизни жителей нашего города.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2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в селе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6–7],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3–5].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Как вести себя с незнакомыми людьми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проблемный)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Жители сёл – хранители непосредственной связи человека с природой, землёй-кормилицей. Словесный портрет: рисование, устное описание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выбирать средства для организации своего поведения; запоминать и удерживать правило, инструкцию во времени.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понятие «земляки»; детализировать культурный смысл этого понятия с помощью уточнения «односельчане»; на конкретных примерах показать особенности жизни человека в селе (деревне) в старину и в наши дни; представить модель позитивного поведения человека, ценящего роль села (деревни) как хранителя непосредственной связи человека с природой, землёй-кормилицей; образование общего названия жителей определённого села (деревни) по его (её) названию.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926E7E" w:rsidRDefault="00926E7E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6–7]; беседа «Пять помощников»; игровой момент «Снежный ком», сценка «Два соседа»; работа с иллюстрациями [1, 6–7]; работа в группах «Отличие городской жизни от сельской»; рассказы детей «Мое село (город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)»;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подведение итога урока; рефлексия: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Жизнь сельчан нашего региона.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3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5]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распределять обязанности при работе в группе; учитывать мнение партнёра, аргументированно критиковать допущенные ошибки, обосновывать своё решение.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осознают ответственность человека за общее благополучие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работы класса в целом, а 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Красота любимого города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8–11], [2, 6].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Переход и светофор; переходим улицу. Дорожные знаки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и совершенствование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Облик российских городов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сёл,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происхождение их названий. Связь названий с особенностями окружающей природы, с памятью о соотечественниках.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Ландшафт и достопримечательности городов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сёл, их архитектурные доминанты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планировать, контролировать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выполнять действие по заданному образцу, правилу, с использованием норм.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особенности ландшафта, где находится родной город (для учащихся сельской местности это может быть районный или областной центр, город, ближайший к месту жительства); название города, происхождение названия; особенности облика города в зависимости от ландшафта; представление об архитектурном образе города как о культурной ценности, которая растёт со временем.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договариваться, приходить к общему решению (при работе в парах, группах).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осознают эстетическое своеобразие и историко-культурное значение архитектурной доминанты города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Разговор кукол-помощников «Готовимся к путешествию», рассказ учителя «Полет на воздушном шаре»; работа по учебнику [1, 9]; рассказ о возникновении города; выполнение задания 1 [2, 6];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иллюстрациями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10–11]; подведение итога урока [1, 11], выполнение задания 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6]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1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6].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Рисунки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«Мой любимый город»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Красота родного села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12–15],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7].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Виды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Облик российских сёл, значение и происхождение их названий.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удерживать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цель деятельности до получения ее результата; анализировать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эмоциональные состояния, полученные от успешной (неуспешной) деятельности, оценивать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 влияние на настроение человека.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12–13]; беседа «Резные украшения»; рассказ учителя «Украшения домов»;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ландшафта сёл нашего региона.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Правила для пассажиров. Внимание! Авария! Как защитить себя во время аварии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и совершенствование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названий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особенностями окружающей природы, с памятью о соотечественниках. Ландшафт и достопримечательности сёл, их архитектурные доминанты.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поведения в транспорте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особенности облика села в зависимости от ландшафта (для учащихся города это может быть село или деревня, откуда родом их семьи, куда они ездят отдыхать летом); название села, происхождение названия; хозяйственные и эстетические особенности старинного сельского жилища своего края.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правила вежливости, формулировать собственное мнение и позицию.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определяют эстетическое своеобразие и историко-культурное значение архитектурной доминанты – храма (в отличие от деревни, где храма не было)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заданий 1–2 [2, 7]; беседа [1, 14–15]; подведение итога урока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 жизни каждого человека есть свое родное село, своя родная сторона»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Хозяйственные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эстетические особенности сельского жилища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городе [1, 16–19],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8–11]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нового проблемного видения;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 представлена природа в городе (сквер, бульвар, парк, зоопарк, памятник природы, ботанический сад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и др.).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в городе – источник красоты, здоровья, хорошего настроения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планировать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учебной задачи – выстраивать последовательность необходимых операций (алгоритм действий).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определение, что природа в городе – это источник красоты, здоровья, хорошего настроения.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принимать участие в работе парами и группами;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правила вежливости.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замечают и ценят природу; осознают любовь к родному городу, имеют желание украсить его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мелодии песни Ю. Антонова «Пройду по Абрикосовой...»; выполнение заданий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16];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фотографиями родного города; выполнение проблемных заданий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1–2 [2, 8–9]; рассказ учителя «Город-сад»; беседа «Для чего нужна природа в городе»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небольшой газеты на тему «Природа в нашем городе».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10–11]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работа, 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255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растёт в городе [1, 20–21],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12–13]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 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Деревья и кустарники в зелёных насаждениях города.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хвойные деревья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планировать совместно с учителем свои действия в соответствии с поставленной задачей и условиями её реализации.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различение часто встречающихся растений города; лиственных и хвойных деревьев; ознакомление с растениями, которые наиболее часто используются для городского озеленения; осуществление поиска необходимой информации для выполнения учебных заданий с использованием учебной литературы.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использовать речь для регуляции своего действия; строить сообщение в соответствии с учебной задачей, ориентироваться на позицию партнёра в общении и взаимодействии; договариваться, приходить к общему решению в совместной деятельности.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осваивают роль ученика; проявляют интерес (мотивацию) к учению; понимают причины успеха в учебной деятельности, в том числе на самоанализ и самоконтроль результата, на понимание предложений и оценок учителей, товарищей, родителей и других людей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 «Парк, сквер, бульвар, аллея»; слушание мелодии песни Ю. Антонова «Пройду по Абрикосовой...»; работа по учебнику [1, 20–21]; практическая работа по распознаванию растений нашего города; выполнение заданий 1–2 [2, 12–13]; подведение итога урока «Чем различаются хвойные и лиственные деревья», сопоставление с выводом в учебнике [1, 21]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3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13].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Чудесные цветники [1, 22–23], [2, 14–15]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 совершенствование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Роль цветников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жизни города. Разнообразие растений цветника.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Цветники нашего города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переносить навыки построения внутреннего плана действий из игровой деятельности в учебную; понимать выделенные учителем ориентиры действия в учебном материале.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ознакомление с растениями цветников, их названиями; определение отношения к культурным растениям; осуществление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«Вальса цветов» из балета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 И. Чайковского «Щелкунчик»; беседа «Чем отличаются культурные растения от дикорастущих?»; работа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2, 4 [2, 4–15]. Практическая работа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поиска нужной информации в учебнике и учебных пособиях; понимание заданного вопроса, в соответствии с ним построение ответа в устной форме.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распределять обязанности при работе в группе; учитывать мнение партнёра, аргументированно критиковать допущенные ошибки, обосновывать своё решение.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эстетическое отношение к природе в городе, стремятся принять участие в украшении своего города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фотографиями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22–23]; растения цветника;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атласом-определителем; выполнение заданий 2–3 [2, 14–15]; практическое задание: распознавание по гербарным образцам растений цветника; игровой момент «Превратись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цветок»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ботаническом саду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24–25],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16–17]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Ботанический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сад – живой музей для всех, кто интересуется растениями.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растений ботанического сада.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поведения в ботаническом саду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 ботаническом саде как о просветительском и научном учреждении; ознакомление с целями организации ботанических садов, их значимостью для человека; установление причинно-следственных связей в изучаемом круге явлений.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соблюдать правила поведения в ботаническом саду; использовать в общении слова вежливости.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любуются образцами садово-парковых ландшафтов, уникальными растениями; проявляют интерес к учебному материалу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мелодии песни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прекрасен этот мир»; беседа «Ботанический сад»; воображаемая экскурсия в ботанический сад (разворот учебника) [1, 24–25]; выполнение заданий 1–2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16–17]; вывод «Ботанический сад – это живой музей для всех, кто интересуется жизнью растений»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3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17]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сообщения по итогам наблюдения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живёт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парке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26–27],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18–19]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Разнообразие животных парка. Роль животных парка в нашей жизни.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Как мы можем помочь обитателям парка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учитывать выделенные учителем ориентиры действия в учебном материале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с учителем.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ознакомление с животными парка; понимание их значения для человека; анализ изучаемых объектов окружающего мира с выделением отличительных признаков.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соблюдать правила поведения в парках и скверах города, чтобы не нарушить жизнь животных; принимают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работе парами (группами).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мелодии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музыкальной заставки к телепередаче «В мире животных»; вступительная беседа «Дикие и домашние животные»; работа с иллюстрациями [1, 26–27];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с атласом-определителем, определение птиц, насекомых; выполнение заданий 1–2 [2, 18]; правила поведения в парке; вывод «Кто живет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парке?»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Парк в нашем городе. Подготовить сообщение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 животных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зоопарке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28–29],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20–21]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совершенствование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Зоопарк – живой музей для всех, кто любит животных, интересуется их жизнью.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Разнообразите животных зоопарка. Правила поведения для посетителей зоопарка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учитывать установленные правила в планировании и контроле способа решения.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 зоопарком как образовательным и научным учреждением,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некоторыми животными зоопарка, зоопарк – это живой музей для всех, кто любит животных, интересуется их жизнью.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формулировать собственное мнение и позицию; строить понятные для партнера высказывания; адекватно использовать средства устного общения для решения коммуникативных задач.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соблюдают правила поведения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Вступительная беседа «Где могут жить животные?»; воображаемая экскурсия в зоопарк; обсуждение вопроса «Правила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зоопарке»;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учебнику [1, 28],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Приложением [1, 75]; показ видеофильма «Жизнь животных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зоопарке»; выполнение заданий 1–3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зоопарке; представляют причины успеха в учебе; проявляют активный интерес к учебному материалу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20–21]; подведение итога урока, сопоставление с выводом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 [1, 29]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Войдём в музей!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[1, 30–33],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22–25]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музеев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библиотек в нашей жизни.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Музейные экспозиции.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Читальные залы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хранилища книг в библиотеках.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поведения в музеях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библиотеках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планировать свои действия в соответствии с поставленной задачей и условиями её реализации, в том числе во внутреннем плане.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представления о музее как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хранителе культурных ценностей; на конкретных примерах раскрыть важность и необходимость культурной преемственности через посещение музеев; понимание необходимости посещения музеев каждым человеком.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допускать существование различных точек зрения; осуществлять работу в группах, распределяя обязанности.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знают правила поведения в музее и соблюдают их на практике; представляют ценность и уникальность природного мира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Постановка проблемного вопроса; рассказ учителя «Что такое музей?»; работа по учебнику [1, 30–33]; слушание записи вокального произведения в исполнении Л. В. Собинова или другого певца-тенора; виртуальное посещение музея; выполнение задания 1 [2, 22]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импровизированного музея из работ и поделок, выполненных детьми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помним наших земляков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34–35],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26–27]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Памятные места, памятник, реликвия.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Названия улиц, площадей – наша общая память о прошлом.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Ритуалы и знаки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учитывать выделенные учителем ориентиры действия в новом учебном материале в сотрудничестве с учителем.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 традициями увековечения памяти о соотечественниках в культурной традиции народов России и мира как с великой духовной ценностью; важность и необходимость памяти о соотечественниках как свойства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Вступительное слово учителя «Родные, которых с нами нет»; слушание классической музыки; работа по учеб-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[1, 34]; чтение текста; выполнение задания 1 [2, 26];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2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26].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Подборка фотографий из семейного альбома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рассказ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памяти: возложение венков, цветов, салют, минута молчания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каждого культурного человека; называние имён земляков, в честь которых названы улицы, площади, парки, поставлены памятники в родном городе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(селе); краткое объяснение, почему они удостоились такой чести.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уметь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общении правила вежливости; договариваться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приходить к общему решению.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понимают нравственные поступки людей; соблюдают основные моральные нормы поведения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песен военных лет; беседа «Дни памяти»; работа с фотографиями [1, 35]; встреча с ветераном войны (по возможности)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«Мы помним!»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профессии важны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36–39],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28–29]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и совершенствование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в городе и селе: общее и различное. Важность труда хлебороба.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Трудолюбие как общественно значимая ценность. Личная ответственность человека за результаты своего труда. Профессиональное мастерство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выполнять учебные действия в 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формах.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умение использовать свой словарный запас, касающийся темы связи качеств человека и профессии, которую он для себя выбирает; понимание важности профессии земледельца.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проявлять интерес к общению и групповой работе; уважать мнение собеседников; следить за действиями других участников в процессе коллективной деятельности.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положительное отношение к уроку окружающего мира; положительно воспринимают действия одноклассников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Диалог-беседа о бережном отношении к хлебу; рассказ учителя «Секреты хлеборобного дела»; работа по учебнику [1, 37]; рассматривание фотографий [1, 38–39];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пословицами;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группах по тетради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28–29]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рисунки к вы-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«Я 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мастера пошёл»; слепить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пластилина хлебобулочные изделия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633"/>
        <w:gridCol w:w="741"/>
        <w:gridCol w:w="1781"/>
        <w:gridCol w:w="5047"/>
        <w:gridCol w:w="2374"/>
        <w:gridCol w:w="1188"/>
        <w:gridCol w:w="1040"/>
      </w:tblGrid>
      <w:tr w:rsidR="00926E7E">
        <w:trPr>
          <w:trHeight w:val="7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страницами учебника «Город и село»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40]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и обобщение знаний; закрепление умений;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Культурно-просветительские учреждения родного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(села)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собственную работу –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раскрытие важности и необходимости памяти о соотечественниках как свойства каждого культурного человека; знание имён земляков, в честь которых названы улицы, площади, парки, поставлены памятники в родном городе (селе); умение использовать свой словарный запас.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использовать доступные речевые средства для передачи своего впечатления.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демонстрируют положительное отношение к школе, чувство необходимости учения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Встреча «Мастер своего дела» с родителя-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ми – представителями городских, сельских профессий; беседа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 тех, кого мы любим и помним» (или: «Если друг оказался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беде», «Как просить прощения»); экскурсия по городу; посещение библиотеки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сообщение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тех, кого мы любим и помним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сообщения по итогам наблюдения (анализ)</w:t>
            </w:r>
          </w:p>
        </w:tc>
      </w:tr>
      <w:tr w:rsidR="00926E7E">
        <w:trPr>
          <w:trHeight w:val="135"/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«Город и село».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и степень усвоения знаний по теме; умения объяснять свою точку зрения и употреблять в речи изученные понятия.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Родная страна (8 ч)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 – наша Родина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42–43],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30–31].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ОБЖ. Мы – путешественники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(формирование новых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 Родины, государственные символы России. Правила поведения при исполнении Государственного гимна, при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задание в соответствии с поставленной целью, отвечать на конкретный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первоначальные представления о географической карте и глобусе,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 стране, в которой родился и живёшь, как об Отечестве, а о культуре и природе этой страны – как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 её национальном достоянии;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приблизи-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Диалог кукол-помощников; беседа «Родная семья»; работа в тетради [2, 30–31]; беседа «Родная страна»; работа с символами; слушание гимна; практическая работа с картой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нашего региона для всей страны, его уникальность.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флага России.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Малая родина: родной дом, родные люди, друзья, земляки; родная речь, музыка; пейзажи. Карта края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место своего города (села) на карте России; знать, как выглядят герб и флаг России, как звучит и поётся российский гимн.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общаться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людьми, воспринимая их как своих соотечественников, а себя – как часть большой семьи народов.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эмоционально осознают себя как россиян, граждан большой страны, имеющей богатую и разнообразную культуру, уникальную природу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глобусом; рефлексия: оценка работы класса в целом, а 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работа: задание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31]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Москва – столица России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44–45],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32–33]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Москва на карте России. Присловья о Москве: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златоглавая,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краснозвонная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хлебосольная.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Символическое значение образа «хлеб-соль»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отечественной культуре.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Герб Москвы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его символическое значение: образ всадника, главные цвета – белый, красный, синий, золотой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учитывать выделенные учителем ориентиры действия в новом учебном материале в сотрудничестве с учителем.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знакомство с образом сердца России – Москвы как великой духовной ценности; с главными московскими достопримечательностями – Кремлём и Красной площадью, с гербом Москвы как символом защиты, победы светлых сил добра над тёмными силами зла; умение по силуэту, цвету, специфичным деталям определять достопримечательности Московского Кремля и Красной площади, знать их названия; образ герба Москвы и своего города (области).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входить в коммуникативную игровую и учебную ситуацию; преодолевать эгоцентризм в межличностном взаимодействии; уважать мнение собеседников.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демонстрируют интерес к изучению окружающего мира; проявляют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доброжела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домашнего задания – фотография Москвы; беседа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Москве; рассказ учителя «Москва белокаменная»; работа по учебнику [1, 44]; рассматривание герба Москвы; выполнение заданий 1–3 [2, 32–33]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Символы нашего города.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4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33]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доверие, внимательность,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сотрудничеству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– семья народов России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46–49],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34–37]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путешествие)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Своеобразие культур разных народов России. Старинные костюмы и обычаи разных народов. Куклы народов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России. Блюда традиционной кухни народов России и мира: общее и особенное. Оленья упряжка – традиционное транспортное средство народов Севера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планировать свои действия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поставленной задачей и условиями её реализации, в том числе во внутреннем плане.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задавать вопросы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отвечать по теме урока; проявлять интерес к общению и групповой работе; уважать мнение собеседников; использовать доступные речевые средства для передачи своего впечатления.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интерес к новому, собственно школьному содержанию занятий; осуществляют позитивную самооценку; осознают свою семейную идентичность, стремятся к взаимопониманию детей и взрослых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материала «Культура народов России»; беседа о нашем классе; работа с картой России; по учебнику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(разворот) [1, 46–49]; выполнение заданий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рабочей тетради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34–37]; рассказ учителя о народах,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населяющих Россию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Пословицы и игры народов нашего края. Смастерить куклу в национальном костюме для выставки в классе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Природа России [1, 50–51],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38–39].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Отдыхаем без опасности. Не трогай нас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(формирование новых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Разнообразие и красота природы России.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родной страны – основа нашей жизни, великое богатство, которое нужно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осуществлять действие по образцу и заданному правилу; адекватно воспринимать предложения и оценку учителей, товарищей, родителей и других людей.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работа с учебником и дополнительной литературой, ориентирование по содержанию (оглавлению) и с помощью значков-символов; представление о разнообразии природы Рос-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мелодии «Песни о Родине»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(«Широка страна моя родная…») И. О. Дунаевского; воображаемое путешествие по родной стране; работа с картой; рассказ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3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39].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Рассказать о своих поездках по стране, показать фото-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знаний; мультимедиа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бережно хранить. Правила поведения на воде в весеннее и летнее время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сии, красоте родной природы; осознание необходимости бережного отношения к ней.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задавать вопросы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формулировать ответ; входить в коммуникативную игровую и учебную ситуацию.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владеют начальными навыками адаптации в динамично изменяющемся и развивающемся мире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учителя; работа с фотографиями [1, 50–51]; беседа о природе родной страны; выполнение задания 1 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38–39];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подведение итога урока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природы [1, 52–53],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40–41].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Опасные растения и грибы. Съедобные грибы и ягоды. Соберем грибы и ягоды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нового проблемного видения;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Отрицательное воздействие человека на природу и его последствия. Меры по охране природы. Как мы можем помочь природе. Несъедобные грибы и ягоды. Правила оказания помощи при отравлении грибами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ягодами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об угрозах природе, исходящих от человека, и мерах по её охране; показать, как младшие школьники могут охранять природу.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выражать личное восприятие мира и настроение в эмоциональном слове, музыкальных звуках, красках.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оценивают поступки человека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отношению к природе; осознают личное отношение к малой родине, осуществляют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охране окружающего мира; проявляют позитивное отношение к сохранению природы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мелодии песни Д.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прекрасен этот мир»; беседа о разнообразии природы России; работа по учебнику [1, 52–53]; коллективный анализ рисунка-схемы;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иллюстрациями; рассказ учителя «Охрана природы»; выполнение задания 1 [2, 40–41], самостоятельная работа; чтение сказки «О чём рассказал майский жук»; вывод [1, 53]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2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41].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работа с картой России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Красная книга России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54–55],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42–43]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мультимедиа урок)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Красная книга России.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Растения и животные из Красной книги России; причины сокращения их численности и меры охраны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принимать и сохранять учебную задачу; выражать свое отношение к Красной книге.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ознакомление с Красной книгой России, а также с Красной книгой своего региона, с некоторыми растениями и животными, внесенными в эти книги.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приводить примеры растений и животных из Красной книги России; выражать личное восприятие мира и настроение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эмоциональном слове, музыкальных звуках, красках.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осуществляют действия по сохранению редких растений и животных; осознают образ «Я», который неразрывно связан с миром природы, окружающими людьми, культурой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мелодии песни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прекрасен этот мир»; проверка домашнего задания;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 с иллюстрациями [1, 54–55]; выполнение задания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42–43]; игровой момент «Волшебный клубочек»; рассматривание Красной книги; подведение итога урока [1, 55]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Красная книга нашего региона. Задание 2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43].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устный опрос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Заповедные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тропинки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56–57],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44–47]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совершенствование знаний; экскурсия)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Заповедники – особо охраняемые природные территории.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Приокско-террасный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заповедник – один из знаменитых заповедников России.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Заповедники родного края.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учитывать выделенные учителем ориентиры действия в новом учебном материале в сотрудничестве с учителем; выполнять задания в соответствии с целью, отвечать на поставленный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представление о заповеднике как о месте (территории), где вся природа находится под строгой охраной, на примере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Приокско-террасного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заповедника; знакомство с заповедниками своего региона, с правилами поведения в заповеднике (национальном парке).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изученного материала: задание 2 [2, 43]; рассказ о заповеднике; работа с материалами учебника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56–57]; выполнение заданий 1, 2,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46–47]; обсуждение вопроса о ценных человеческих качествах, которые нужны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2, 4 [2, 45].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рисунок «Красота моей Родины»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Старинные народные правила охраны природы.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поведения в заповеднике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принимать участие в обсуждении вопроса – какими качествами должны обладать люди, работающие в заповеднике; формулировать свое мнение, слушать мнение одноклассников.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оценивают поведение людей при анализе иллюстрации рабочей тетради; формулируют правила поведения в заповеднике; проявляют интерес к учебному материалу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людям, чтобы они жили в согласии с природой; беседа о заповеднике нашего края; повторение правил поведения на территории заповедника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страницами учебника «Родная страна»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58]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систематизация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закрепление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Историко-архитектурный заповедник родного края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осуществлять констатирующий и предвосхищающий контроль по результату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 способу действия, актуальный 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уровне произвольного внимания.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России; об особенностях традиционной культуры народов своего края (одежда, блюда национальной кухни, музыкальные инструменты, транспорт, праздники и обычаи – на выбор).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принимать мнение и позицию других людей; формулировать собственное мнение и позицию; договариваться, приходить к общему решению; строить понятное для партнёра высказывание, задавать вопросы, использовать речь для регуляции своего действия.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Праздник «Наш класс – семья народов России»; конкурс рисунков «Радость весенних цветов» (или: «Красота моей Родины»; «Заповедные тропинки»); рефлексия: оценка работы класса в целом, а также своей деятельности каждым учеником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138"/>
        <w:gridCol w:w="1140"/>
        <w:gridCol w:w="1710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сохраняют мотивацию к учёбе,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ориентируются на понимание причин успеха в учёбе, проявляют интерес к учебному материалу, способность к самооценке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«Родная страна».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понятия и степень усвоения знаний по теме; умение оценивать свои возможности при выборе уровня сложности задания.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Человек и окружающий мир (5 ч)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Взгляни на человека!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60–61]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практикум)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– это целый мир.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Внешний облик человека.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мир человека. Влияние внутреннего мира на внешний облик, внешнего облика – на внутренний мир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задание в соответствии с целью, отвечать на поставленный вопрос.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осмысление взаимосвязи внешнего вида человека и его внутреннего мира, осознание себя творческой личностью, способной изменить мир к лучшему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определение по внешним признакам (выражение лица, мимика, поза, жест, звуки голоса, интонации речи, манера одеваться, форма одежды) внутреннего содержания личности, характера, настроения человека, его переживания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прошлом, состояние в настоящем, мечты и надежды на будущее.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выражать личное восприятие мира и настроение в эмоциональном слове, музыкальных звуках, красках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о театре, правилах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нем; работа по учебнику; игровые ситуации «Волшебные превращения»;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фотографиями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60–61]; творческая работа «Наше настроение»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оценивают образ «Я», неразрывно связанный с миром природы, миром культуры, окружающих людей;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уважают достоинство людей разного возраста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Всему свой черёд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62–65],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[2, 48–49].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ОБЖ. Я люблю своих родных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(формирование новых знаний;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Ритм человеческой жизни: детство, молодость, зрелые годы, старость.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внешнего облика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внутреннего мира человека в разные периоды его жизни, отражение этих изменений в изобразительном искусстве.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общения со своими родственниками и родственниками одноклассников.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личной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быту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ставить учебные задачи в сотрудничестве с учителем; планировать свои действия, осуществлять итоговый и пошаговый контроль; адекватно воспринимать оценку учителя; оценивать свои действия на уровне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ретрооценки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вносить коррективы в действия.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умение приблизительно определять возраст мужчины; соотносить возрастные признаки в его внешности и поведении с 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пословицы об отце; знакомство с творческой личностью человека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 примере А. С. Пушкина и В. И. Даля); ввести понятие «отцовство» в связи с понятием о творчестве и мужском достоинстве.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учитывать разные мнения, координировать свои действия и действия партнера, задавать вопросы по существу; использовать речь для регуляции своего действия.</w:t>
            </w:r>
          </w:p>
          <w:p w:rsidR="00926E7E" w:rsidRDefault="00926E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выражают эмоционально-эстетическое соответствие разных периодов жизни человека состоянию природы в разное время года и суток; относятся с уважением к достоинству человека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разном возрасте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цикла «Времена года» А. Вивальди; беседа о возрасте мужчин (разворот учебника) [1, 62–65]; рассказ учителя о «золотом времени – молодых годах»; постановка проблемного вопроса «Что значит слово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зрелость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?»; работа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учебнику, рассматривание портрета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 И. Даля; выполнение задания 2 [2, 49]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 детям и старикам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традиционной культуре народов нашего края.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1, 3 [2, 48–49]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проверка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138"/>
        <w:gridCol w:w="1140"/>
        <w:gridCol w:w="1710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каждого времени – свой плод [1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66–69],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50–51]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Сопоставление ритма человеческой жизни с ритмом жизни природы (детство – молодость – зрелость – старость/ утро – день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вечер/весна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лето – осень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зима) в творчестве разных народов мира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принимать и сохранять учебную задачу; планировать свои действия в соответствии с поставленной задачей и условиями её реализации.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представление образа женщины в разные возрастные периоды её жизни; понимание эмоционально-эстетического соответствия разных периодов жизни человека состоянию природы в разное время года и суток; толкование понятия «творческая личность человека» на примере образа матери и в связи с понятием о женском достоинстве; умение приблизительно определять возраст женщины; находить сходство девочек и женщин разных возрастов с разными цветами, плодами, убранным хлебным полем; знать пословицы о матери.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допускать существование различных точек зрения; вступать в диалог с учителем, одноклассниками.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владеют нормой и правилами культурного отношения к женщине, уважения к достоинству человека в разном возрасте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 материала; работа по учебнику (развороты) [1, 66–69], под музыку П. И. Чайковского «Вальс цветов»;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беседа «Что такое женская красота?»; работа с Приложением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77]; рассказ учителя; работа в группах «Рассказ о природе как о живом человеке в разные возрасты»; выполнение задания 2 [2, с. 51]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 женщине в региональной культуре. Образы женских персонажей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сказах </w:t>
            </w:r>
          </w:p>
          <w:p w:rsidR="00926E7E" w:rsidRDefault="00926E7E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Бажова.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1, 3 [2, 50–51]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Индивидуальное сообщение по итогам наблюдений</w:t>
            </w: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Рефлексивная фаза учебного года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соотнести полученный результат с задачами, поставленными на начало учебного года.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 количественный и качественный прирост (дельту) в знаниях и способностях учащихся по отношению к началу учебного года; демонстрировать возможности переносить (использовать) известные способы действий из учебных предметов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квазиреальную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(модельную) ситуацию, взаимодействуя в малой одновозрастной группе; предъявлять личные достижения ученика классу, учителю, родителям, предъявлять достижения класса как общности (родителям, школьному сообществу).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"/>
        <w:gridCol w:w="1651"/>
        <w:gridCol w:w="750"/>
        <w:gridCol w:w="1801"/>
        <w:gridCol w:w="5099"/>
        <w:gridCol w:w="2249"/>
        <w:gridCol w:w="1200"/>
        <w:gridCol w:w="1049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135"/>
          <w:jc w:val="center"/>
        </w:trPr>
        <w:tc>
          <w:tcPr>
            <w:tcW w:w="47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образовательного процесса: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этап – подготовка и проведение итоговых проверочных работ; анализ и обсуждение их результатов;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2-й этап – проведение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(разновозрастного) образовательного модуля в форме проектной задачи;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3-й этап – подготовка и демонстрация (презентация) личных достижений учащихся за год</w:t>
            </w:r>
          </w:p>
        </w:tc>
      </w:tr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– часть мира [1, 70–71],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[2, 52–54]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(повторительно-обобщающий; комбинированный)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Каждый из нас – целое и часть мира. Влияние каждого из нас на мир вокруг.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 – это красота и добро в жизни природы и человека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учитывать установленные правила в планировании и контроле способа решения.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понятие «творческая личность человека» в связи с понятием о личном достоинстве, куда входит и представление о мужском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(или женском) статусе выражения своего чувства единства с окружающим миром в слове, музыкальном звуке, в красках соответствующих цветов.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выразить личное восприятие мира и своё настроение в эмоциональном слове, в музыкальных звуках, в красках соответствующих цветов; стремиться во внешнем облике и поведении соответствовать национально-культурной норме (идеалу).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оценивают образ «Я», неразрывно связанный с миром природы, миром культуры, окружающих людей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записи голосов природы; работа в тетради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[2, 52–53]; чтение текста [1, 70–71];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рисунок «Наш мир»; игровой момент «Волшебный клубочек»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Задание 3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[2, 53].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рисунок, устное сочинение «Гармония вокруг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внутри нас»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</w:t>
            </w:r>
          </w:p>
        </w:tc>
      </w:tr>
      <w:tr w:rsidR="00926E7E">
        <w:trPr>
          <w:trHeight w:val="181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страницами учебника «Человек и окружающий мир»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72–73]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Человеческие судьбы. 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Портретная экспозиция, представляющая динамику внешнего облика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выполнять учебные действия в 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формах.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осуществление поиска нужной информации в учебнике и учебных пособиях; установление причинно-следственных связей в изучаемом круге явлений.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Посмотреть спектакль; прочитать литературные произведения; конкурс сочинений «Гармония вокруг и внутри нас»;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</w:tbl>
    <w:p w:rsidR="00926E7E" w:rsidRDefault="00926E7E" w:rsidP="00926E7E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567"/>
        <w:gridCol w:w="713"/>
        <w:gridCol w:w="1710"/>
        <w:gridCol w:w="4845"/>
        <w:gridCol w:w="2138"/>
        <w:gridCol w:w="1140"/>
        <w:gridCol w:w="1710"/>
      </w:tblGrid>
      <w:tr w:rsidR="00926E7E">
        <w:trPr>
          <w:trHeight w:val="13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6E7E">
        <w:trPr>
          <w:trHeight w:val="234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 обобщение знаний; закрепление умений; защита проектов)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внутреннего мира человека в течение его жизни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уметь выразить личное восприятие мира и своё настроение в эмоциональном слове, в музыкальных звуках, в красках соответствующих цветов; стремиться во внешнем облике и поведении соответствовать национально-культурной норме (идеалу).</w:t>
            </w:r>
          </w:p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проявляют интерес к учебному материалу; соблюдают основные моральные нормы поведения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рисунков; устное сочинение «Моя любимая книга» (или: «Как стать прилежным», «От улыбки станет всем светлей», «Гармония вокруг и внутри нас», «Жадность и щедрость»)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7E">
        <w:trPr>
          <w:trHeight w:val="135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E7E" w:rsidRDefault="00926E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комплексная работа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выявить базовые знания и степень усвоения знаний по предмету, умение выполнять поиск информации, оценивать свои возможность при выборе уровня сложности задания.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Форма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лист наблюдений</w:t>
            </w:r>
          </w:p>
        </w:tc>
      </w:tr>
    </w:tbl>
    <w:p w:rsidR="00926E7E" w:rsidRDefault="00926E7E" w:rsidP="00926E7E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96F03" w:rsidRDefault="00796F03"/>
    <w:sectPr w:rsidR="00796F03" w:rsidSect="007B57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9DE9"/>
    <w:multiLevelType w:val="multilevel"/>
    <w:tmpl w:val="7EF42FFA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ACC615B"/>
    <w:multiLevelType w:val="multilevel"/>
    <w:tmpl w:val="404A8244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A7C23FE"/>
    <w:multiLevelType w:val="multilevel"/>
    <w:tmpl w:val="631156CB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26E7E"/>
    <w:rsid w:val="00415191"/>
    <w:rsid w:val="00796F03"/>
    <w:rsid w:val="008325BC"/>
    <w:rsid w:val="009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26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26E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26E7E"/>
    <w:rPr>
      <w:color w:val="000000"/>
      <w:sz w:val="20"/>
      <w:szCs w:val="20"/>
    </w:rPr>
  </w:style>
  <w:style w:type="character" w:customStyle="1" w:styleId="Heading">
    <w:name w:val="Heading"/>
    <w:uiPriority w:val="99"/>
    <w:rsid w:val="00926E7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26E7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26E7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26E7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26E7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1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20136</Words>
  <Characters>114779</Characters>
  <Application>Microsoft Office Word</Application>
  <DocSecurity>0</DocSecurity>
  <Lines>956</Lines>
  <Paragraphs>269</Paragraphs>
  <ScaleCrop>false</ScaleCrop>
  <Company>Krokoz™</Company>
  <LinksUpToDate>false</LinksUpToDate>
  <CharactersWithSpaces>134646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2017-10-10T12:03:00Z</dcterms:created>
  <dcterms:modified xsi:type="dcterms:W3CDTF">2017-10-11T02:11:00Z</dcterms:modified>
</cp:coreProperties>
</file>