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B7" w:rsidRPr="002577B7" w:rsidRDefault="002577B7" w:rsidP="002577B7">
      <w:pPr>
        <w:spacing w:after="0" w:line="336" w:lineRule="auto"/>
        <w:jc w:val="center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Arial" w:eastAsia="Times New Roman" w:hAnsi="Arial" w:cs="Arial"/>
          <w:b/>
          <w:bCs/>
          <w:i/>
          <w:iCs/>
          <w:color w:val="4F005E"/>
          <w:sz w:val="27"/>
          <w:szCs w:val="27"/>
          <w:lang w:eastAsia="ru-RU"/>
        </w:rPr>
        <w:t xml:space="preserve">Образование (обучение) </w:t>
      </w:r>
      <w:proofErr w:type="gramStart"/>
      <w:r w:rsidRPr="002577B7">
        <w:rPr>
          <w:rFonts w:ascii="Arial" w:eastAsia="Times New Roman" w:hAnsi="Arial" w:cs="Arial"/>
          <w:b/>
          <w:bCs/>
          <w:i/>
          <w:iCs/>
          <w:color w:val="4F005E"/>
          <w:sz w:val="27"/>
          <w:szCs w:val="27"/>
          <w:lang w:eastAsia="ru-RU"/>
        </w:rPr>
        <w:t>в</w:t>
      </w:r>
      <w:proofErr w:type="gramEnd"/>
      <w:r w:rsidRPr="002577B7">
        <w:rPr>
          <w:rFonts w:ascii="Arial" w:eastAsia="Times New Roman" w:hAnsi="Arial" w:cs="Arial"/>
          <w:b/>
          <w:bCs/>
          <w:i/>
          <w:iCs/>
          <w:color w:val="4F005E"/>
          <w:sz w:val="27"/>
          <w:szCs w:val="27"/>
          <w:lang w:eastAsia="ru-RU"/>
        </w:rPr>
        <w:t xml:space="preserve"> </w:t>
      </w:r>
      <w:proofErr w:type="gramStart"/>
      <w:r w:rsidRPr="002577B7">
        <w:rPr>
          <w:rFonts w:ascii="Arial" w:eastAsia="Times New Roman" w:hAnsi="Arial" w:cs="Arial"/>
          <w:b/>
          <w:bCs/>
          <w:i/>
          <w:iCs/>
          <w:color w:val="4F005E"/>
          <w:sz w:val="27"/>
          <w:szCs w:val="27"/>
          <w:lang w:eastAsia="ru-RU"/>
        </w:rPr>
        <w:t>МОКУ</w:t>
      </w:r>
      <w:proofErr w:type="gramEnd"/>
      <w:r w:rsidRPr="002577B7">
        <w:rPr>
          <w:rFonts w:ascii="Arial" w:eastAsia="Times New Roman" w:hAnsi="Arial" w:cs="Arial"/>
          <w:b/>
          <w:bCs/>
          <w:i/>
          <w:iCs/>
          <w:color w:val="4F005E"/>
          <w:sz w:val="27"/>
          <w:szCs w:val="27"/>
          <w:lang w:eastAsia="ru-RU"/>
        </w:rPr>
        <w:t xml:space="preserve"> Кузнецовской ООШ осуществляется на русском языке</w:t>
      </w:r>
    </w:p>
    <w:p w:rsidR="002577B7" w:rsidRPr="002577B7" w:rsidRDefault="002577B7" w:rsidP="002577B7">
      <w:pPr>
        <w:spacing w:after="0" w:line="336" w:lineRule="auto"/>
        <w:jc w:val="center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Arial" w:eastAsia="Times New Roman" w:hAnsi="Arial" w:cs="Arial"/>
          <w:b/>
          <w:bCs/>
          <w:i/>
          <w:iCs/>
          <w:color w:val="4F005E"/>
          <w:sz w:val="27"/>
          <w:szCs w:val="27"/>
          <w:lang w:eastAsia="ru-RU"/>
        </w:rPr>
        <w:br/>
      </w:r>
    </w:p>
    <w:p w:rsidR="002577B7" w:rsidRPr="002577B7" w:rsidRDefault="002577B7" w:rsidP="002577B7">
      <w:pPr>
        <w:spacing w:after="0" w:line="336" w:lineRule="auto"/>
        <w:jc w:val="center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Arial" w:eastAsia="Times New Roman" w:hAnsi="Arial" w:cs="Arial"/>
          <w:b/>
          <w:bCs/>
          <w:i/>
          <w:iCs/>
          <w:color w:val="4F005E"/>
          <w:sz w:val="27"/>
          <w:szCs w:val="27"/>
          <w:lang w:eastAsia="ru-RU"/>
        </w:rPr>
        <w:br/>
      </w:r>
    </w:p>
    <w:p w:rsidR="002577B7" w:rsidRPr="002577B7" w:rsidRDefault="002577B7" w:rsidP="002577B7">
      <w:pPr>
        <w:spacing w:after="0" w:line="336" w:lineRule="auto"/>
        <w:outlineLvl w:val="0"/>
        <w:rPr>
          <w:rFonts w:ascii="Trebuchet MS" w:eastAsia="Times New Roman" w:hAnsi="Trebuchet MS" w:cs="Arial"/>
          <w:b/>
          <w:bCs/>
          <w:color w:val="89006F"/>
          <w:kern w:val="36"/>
          <w:sz w:val="29"/>
          <w:szCs w:val="29"/>
          <w:lang w:eastAsia="ru-RU"/>
        </w:rPr>
      </w:pPr>
      <w:r w:rsidRPr="002577B7">
        <w:rPr>
          <w:rFonts w:ascii="Trebuchet MS" w:eastAsia="Times New Roman" w:hAnsi="Trebuchet MS" w:cs="Arial"/>
          <w:b/>
          <w:bCs/>
          <w:color w:val="89006F"/>
          <w:kern w:val="36"/>
          <w:sz w:val="29"/>
          <w:szCs w:val="29"/>
          <w:lang w:eastAsia="ru-RU"/>
        </w:rPr>
        <w:t>Реализуемые уровни образования</w:t>
      </w:r>
    </w:p>
    <w:p w:rsidR="002577B7" w:rsidRPr="002577B7" w:rsidRDefault="002577B7" w:rsidP="002577B7">
      <w:pPr>
        <w:spacing w:after="0"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Arial" w:eastAsia="Times New Roman" w:hAnsi="Arial" w:cs="Arial"/>
          <w:color w:val="4F005E"/>
          <w:sz w:val="30"/>
          <w:szCs w:val="30"/>
          <w:lang w:eastAsia="ru-RU"/>
        </w:rPr>
        <w:t>1. Начальное общее</w:t>
      </w:r>
    </w:p>
    <w:p w:rsidR="002577B7" w:rsidRPr="002577B7" w:rsidRDefault="002577B7" w:rsidP="002577B7">
      <w:pPr>
        <w:spacing w:after="0"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Arial" w:eastAsia="Times New Roman" w:hAnsi="Arial" w:cs="Arial"/>
          <w:color w:val="4F005E"/>
          <w:sz w:val="30"/>
          <w:szCs w:val="30"/>
          <w:lang w:eastAsia="ru-RU"/>
        </w:rPr>
        <w:br/>
      </w:r>
    </w:p>
    <w:p w:rsidR="002577B7" w:rsidRPr="002577B7" w:rsidRDefault="002577B7" w:rsidP="002577B7">
      <w:pPr>
        <w:spacing w:after="0"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Arial" w:eastAsia="Times New Roman" w:hAnsi="Arial" w:cs="Arial"/>
          <w:color w:val="4F005E"/>
          <w:sz w:val="30"/>
          <w:szCs w:val="30"/>
          <w:lang w:eastAsia="ru-RU"/>
        </w:rPr>
        <w:t>2. Основное общее</w:t>
      </w:r>
    </w:p>
    <w:p w:rsidR="002577B7" w:rsidRPr="002577B7" w:rsidRDefault="002577B7" w:rsidP="002577B7">
      <w:pPr>
        <w:spacing w:after="0" w:line="336" w:lineRule="auto"/>
        <w:outlineLvl w:val="0"/>
        <w:rPr>
          <w:rFonts w:ascii="Trebuchet MS" w:eastAsia="Times New Roman" w:hAnsi="Trebuchet MS" w:cs="Arial"/>
          <w:b/>
          <w:bCs/>
          <w:color w:val="89006F"/>
          <w:kern w:val="36"/>
          <w:sz w:val="29"/>
          <w:szCs w:val="29"/>
          <w:lang w:eastAsia="ru-RU"/>
        </w:rPr>
      </w:pPr>
      <w:r w:rsidRPr="002577B7">
        <w:rPr>
          <w:rFonts w:ascii="Trebuchet MS" w:eastAsia="Times New Roman" w:hAnsi="Trebuchet MS" w:cs="Arial"/>
          <w:b/>
          <w:bCs/>
          <w:color w:val="89006F"/>
          <w:kern w:val="36"/>
          <w:sz w:val="29"/>
          <w:szCs w:val="29"/>
          <w:lang w:eastAsia="ru-RU"/>
        </w:rPr>
        <w:t>Форма обучения: очная</w:t>
      </w:r>
    </w:p>
    <w:p w:rsidR="002577B7" w:rsidRPr="002577B7" w:rsidRDefault="002577B7" w:rsidP="002577B7">
      <w:pPr>
        <w:spacing w:after="0"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Arial" w:eastAsia="Times New Roman" w:hAnsi="Arial" w:cs="Arial"/>
          <w:b/>
          <w:bCs/>
          <w:i/>
          <w:iCs/>
          <w:color w:val="4F005E"/>
          <w:sz w:val="24"/>
          <w:szCs w:val="24"/>
          <w:lang w:eastAsia="ru-RU"/>
        </w:rPr>
        <w:t xml:space="preserve">     Основные образовательные программы могут осваиваться </w:t>
      </w:r>
      <w:proofErr w:type="gramStart"/>
      <w:r w:rsidRPr="002577B7">
        <w:rPr>
          <w:rFonts w:ascii="Arial" w:eastAsia="Times New Roman" w:hAnsi="Arial" w:cs="Arial"/>
          <w:b/>
          <w:bCs/>
          <w:i/>
          <w:iCs/>
          <w:color w:val="4F005E"/>
          <w:sz w:val="24"/>
          <w:szCs w:val="24"/>
          <w:lang w:eastAsia="ru-RU"/>
        </w:rPr>
        <w:t>обучающимися</w:t>
      </w:r>
      <w:proofErr w:type="gramEnd"/>
      <w:r w:rsidRPr="002577B7">
        <w:rPr>
          <w:rFonts w:ascii="Arial" w:eastAsia="Times New Roman" w:hAnsi="Arial" w:cs="Arial"/>
          <w:b/>
          <w:bCs/>
          <w:i/>
          <w:iCs/>
          <w:color w:val="4F005E"/>
          <w:sz w:val="24"/>
          <w:szCs w:val="24"/>
          <w:lang w:eastAsia="ru-RU"/>
        </w:rPr>
        <w:t xml:space="preserve"> в очно-заочной (вечерней) и заочной формах обучения.</w:t>
      </w:r>
    </w:p>
    <w:p w:rsidR="002577B7" w:rsidRPr="002577B7" w:rsidRDefault="002577B7" w:rsidP="002577B7">
      <w:pPr>
        <w:spacing w:after="0"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Arial" w:eastAsia="Times New Roman" w:hAnsi="Arial" w:cs="Arial"/>
          <w:b/>
          <w:bCs/>
          <w:i/>
          <w:iCs/>
          <w:color w:val="4F005E"/>
          <w:sz w:val="24"/>
          <w:szCs w:val="24"/>
          <w:lang w:eastAsia="ru-RU"/>
        </w:rPr>
        <w:t xml:space="preserve">     Учреждение вправе предоставлять </w:t>
      </w:r>
      <w:proofErr w:type="gramStart"/>
      <w:r w:rsidRPr="002577B7">
        <w:rPr>
          <w:rFonts w:ascii="Arial" w:eastAsia="Times New Roman" w:hAnsi="Arial" w:cs="Arial"/>
          <w:b/>
          <w:bCs/>
          <w:i/>
          <w:iCs/>
          <w:color w:val="4F005E"/>
          <w:sz w:val="24"/>
          <w:szCs w:val="24"/>
          <w:lang w:eastAsia="ru-RU"/>
        </w:rPr>
        <w:t>обучающимся</w:t>
      </w:r>
      <w:proofErr w:type="gramEnd"/>
      <w:r w:rsidRPr="002577B7">
        <w:rPr>
          <w:rFonts w:ascii="Arial" w:eastAsia="Times New Roman" w:hAnsi="Arial" w:cs="Arial"/>
          <w:b/>
          <w:bCs/>
          <w:i/>
          <w:iCs/>
          <w:color w:val="4F005E"/>
          <w:sz w:val="24"/>
          <w:szCs w:val="24"/>
          <w:lang w:eastAsia="ru-RU"/>
        </w:rPr>
        <w:t xml:space="preserve"> возможность обучения в форме семейного образования, самообразования.</w:t>
      </w:r>
    </w:p>
    <w:p w:rsidR="002577B7" w:rsidRPr="002577B7" w:rsidRDefault="002577B7" w:rsidP="002577B7">
      <w:pPr>
        <w:spacing w:after="0"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Arial" w:eastAsia="Times New Roman" w:hAnsi="Arial" w:cs="Arial"/>
          <w:b/>
          <w:bCs/>
          <w:i/>
          <w:iCs/>
          <w:color w:val="4F005E"/>
          <w:sz w:val="24"/>
          <w:szCs w:val="24"/>
          <w:lang w:eastAsia="ru-RU"/>
        </w:rPr>
        <w:t>                                                 </w:t>
      </w:r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  <w:r w:rsidRPr="002577B7">
        <w:rPr>
          <w:rFonts w:ascii="Arial" w:eastAsia="Times New Roman" w:hAnsi="Arial" w:cs="Arial"/>
          <w:b/>
          <w:bCs/>
          <w:i/>
          <w:iCs/>
          <w:color w:val="4F005E"/>
          <w:sz w:val="21"/>
          <w:szCs w:val="21"/>
          <w:lang w:eastAsia="ru-RU"/>
        </w:rPr>
        <w:t>Выписка их Устава школы</w:t>
      </w:r>
      <w:r w:rsidRPr="002577B7">
        <w:rPr>
          <w:rFonts w:ascii="Arial" w:eastAsia="Times New Roman" w:hAnsi="Arial" w:cs="Arial"/>
          <w:b/>
          <w:bCs/>
          <w:i/>
          <w:iCs/>
          <w:color w:val="4F005E"/>
          <w:sz w:val="21"/>
          <w:szCs w:val="21"/>
          <w:lang w:eastAsia="ru-RU"/>
        </w:rPr>
        <w:br/>
      </w:r>
    </w:p>
    <w:tbl>
      <w:tblPr>
        <w:tblW w:w="65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9"/>
        <w:gridCol w:w="141"/>
      </w:tblGrid>
      <w:tr w:rsidR="002577B7" w:rsidRPr="002577B7" w:rsidTr="002577B7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77B7" w:rsidRPr="002577B7" w:rsidRDefault="002577B7" w:rsidP="002577B7">
            <w:pPr>
              <w:spacing w:after="0" w:line="336" w:lineRule="auto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2577B7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77B7" w:rsidRPr="002577B7" w:rsidRDefault="002577B7" w:rsidP="002577B7">
            <w:pPr>
              <w:spacing w:after="0" w:line="336" w:lineRule="auto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2577B7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2577B7" w:rsidRPr="002577B7" w:rsidTr="002577B7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77B7" w:rsidRPr="002577B7" w:rsidRDefault="002577B7" w:rsidP="002577B7">
            <w:pPr>
              <w:spacing w:after="0" w:line="336" w:lineRule="auto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2577B7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  </w:t>
            </w:r>
          </w:p>
          <w:tbl>
            <w:tblPr>
              <w:tblW w:w="51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E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8"/>
              <w:gridCol w:w="1873"/>
              <w:gridCol w:w="1636"/>
              <w:gridCol w:w="70"/>
            </w:tblGrid>
            <w:tr w:rsidR="002577B7" w:rsidRPr="002577B7">
              <w:tc>
                <w:tcPr>
                  <w:tcW w:w="5000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577B7" w:rsidRPr="002577B7" w:rsidRDefault="002577B7" w:rsidP="002577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</w:pPr>
                  <w:r w:rsidRPr="002577B7">
                    <w:rPr>
                      <w:rFonts w:ascii="Times New Roman" w:eastAsia="Times New Roman" w:hAnsi="Times New Roman" w:cs="Times New Roman"/>
                      <w:b/>
                      <w:bCs/>
                      <w:color w:val="4F005E"/>
                      <w:sz w:val="24"/>
                      <w:szCs w:val="24"/>
                      <w:lang w:eastAsia="ru-RU"/>
                    </w:rPr>
                    <w:t>Основные и дополнительные общеобразовательные программы</w:t>
                  </w:r>
                  <w:r w:rsidRPr="002577B7"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577B7" w:rsidRPr="002577B7" w:rsidRDefault="002577B7" w:rsidP="002577B7">
                  <w:pPr>
                    <w:spacing w:line="336" w:lineRule="auto"/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</w:pPr>
                  <w:r w:rsidRPr="002577B7">
                    <w:rPr>
                      <w:rFonts w:ascii="Calibri" w:eastAsia="Times New Roman" w:hAnsi="Calibri" w:cs="Calibri"/>
                      <w:color w:val="4F005E"/>
                      <w:sz w:val="27"/>
                      <w:szCs w:val="27"/>
                      <w:lang w:eastAsia="ru-RU"/>
                    </w:rPr>
                    <w:t> </w:t>
                  </w:r>
                  <w:r w:rsidRPr="002577B7"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2577B7" w:rsidRPr="002577B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577B7" w:rsidRPr="002577B7" w:rsidRDefault="002577B7" w:rsidP="002577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</w:pPr>
                  <w:r w:rsidRPr="002577B7">
                    <w:rPr>
                      <w:rFonts w:ascii="Times New Roman" w:eastAsia="Times New Roman" w:hAnsi="Times New Roman" w:cs="Times New Roman"/>
                      <w:b/>
                      <w:bCs/>
                      <w:color w:val="4F81BD" w:themeColor="accent1"/>
                      <w:sz w:val="24"/>
                      <w:szCs w:val="24"/>
                      <w:lang w:eastAsia="ru-RU"/>
                    </w:rPr>
                    <w:t>Вид образовательной программы (</w:t>
                  </w:r>
                  <w:proofErr w:type="gramStart"/>
                  <w:r w:rsidRPr="002577B7">
                    <w:rPr>
                      <w:rFonts w:ascii="Times New Roman" w:eastAsia="Times New Roman" w:hAnsi="Times New Roman" w:cs="Times New Roman"/>
                      <w:b/>
                      <w:bCs/>
                      <w:color w:val="4F81BD" w:themeColor="accent1"/>
                      <w:sz w:val="24"/>
                      <w:szCs w:val="24"/>
                      <w:lang w:eastAsia="ru-RU"/>
                    </w:rPr>
                    <w:t>основная</w:t>
                  </w:r>
                  <w:proofErr w:type="gramEnd"/>
                  <w:r w:rsidRPr="002577B7">
                    <w:rPr>
                      <w:rFonts w:ascii="Times New Roman" w:eastAsia="Times New Roman" w:hAnsi="Times New Roman" w:cs="Times New Roman"/>
                      <w:b/>
                      <w:bCs/>
                      <w:color w:val="4F81BD" w:themeColor="accent1"/>
                      <w:sz w:val="24"/>
                      <w:szCs w:val="24"/>
                      <w:lang w:eastAsia="ru-RU"/>
                    </w:rPr>
                    <w:t>, дополнительная)</w:t>
                  </w:r>
                  <w:r w:rsidRPr="002577B7"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577B7" w:rsidRPr="002577B7" w:rsidRDefault="002577B7" w:rsidP="002577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</w:pPr>
                  <w:r w:rsidRPr="002577B7">
                    <w:rPr>
                      <w:rFonts w:ascii="Times New Roman" w:eastAsia="Times New Roman" w:hAnsi="Times New Roman" w:cs="Times New Roman"/>
                      <w:b/>
                      <w:bCs/>
                      <w:color w:val="4F005E"/>
                      <w:sz w:val="24"/>
                      <w:szCs w:val="24"/>
                      <w:lang w:eastAsia="ru-RU"/>
                    </w:rPr>
                    <w:t>уровень образовательной программы</w:t>
                  </w:r>
                  <w:r w:rsidRPr="002577B7"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577B7" w:rsidRPr="002577B7" w:rsidRDefault="002577B7" w:rsidP="002577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</w:pPr>
                  <w:r w:rsidRPr="002577B7">
                    <w:rPr>
                      <w:rFonts w:ascii="Times New Roman" w:eastAsia="Times New Roman" w:hAnsi="Times New Roman" w:cs="Times New Roman"/>
                      <w:b/>
                      <w:bCs/>
                      <w:color w:val="4F005E"/>
                      <w:sz w:val="24"/>
                      <w:szCs w:val="24"/>
                      <w:lang w:eastAsia="ru-RU"/>
                    </w:rPr>
                    <w:t>нормативный срок освоения</w:t>
                  </w:r>
                  <w:r w:rsidRPr="002577B7"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577B7" w:rsidRPr="002577B7" w:rsidRDefault="002577B7" w:rsidP="002577B7">
                  <w:pPr>
                    <w:spacing w:line="336" w:lineRule="auto"/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</w:pPr>
                  <w:r w:rsidRPr="002577B7">
                    <w:rPr>
                      <w:rFonts w:ascii="Calibri" w:eastAsia="Times New Roman" w:hAnsi="Calibri" w:cs="Calibri"/>
                      <w:color w:val="4F005E"/>
                      <w:sz w:val="27"/>
                      <w:szCs w:val="27"/>
                      <w:lang w:eastAsia="ru-RU"/>
                    </w:rPr>
                    <w:t> </w:t>
                  </w:r>
                  <w:r w:rsidRPr="002577B7"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2577B7" w:rsidRPr="002577B7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577B7" w:rsidRPr="002577B7" w:rsidRDefault="002577B7" w:rsidP="002577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</w:pPr>
                  <w:r w:rsidRPr="002577B7">
                    <w:rPr>
                      <w:rFonts w:ascii="Times New Roman" w:eastAsia="Times New Roman" w:hAnsi="Times New Roman" w:cs="Times New Roman"/>
                      <w:b/>
                      <w:bCs/>
                      <w:color w:val="4F005E"/>
                      <w:sz w:val="28"/>
                      <w:szCs w:val="28"/>
                      <w:lang w:eastAsia="ru-RU"/>
                    </w:rPr>
                    <w:t>Основная</w:t>
                  </w:r>
                  <w:r w:rsidRPr="002577B7"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577B7" w:rsidRPr="002577B7" w:rsidRDefault="002577B7" w:rsidP="002577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</w:pPr>
                  <w:r w:rsidRPr="002577B7">
                    <w:rPr>
                      <w:rFonts w:ascii="Times New Roman" w:eastAsia="Times New Roman" w:hAnsi="Times New Roman" w:cs="Times New Roman"/>
                      <w:color w:val="4F005E"/>
                      <w:sz w:val="24"/>
                      <w:szCs w:val="24"/>
                      <w:lang w:eastAsia="ru-RU"/>
                    </w:rPr>
                    <w:t xml:space="preserve">Начальное общее образование   </w:t>
                  </w:r>
                  <w:r w:rsidRPr="002577B7"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577B7" w:rsidRPr="002577B7" w:rsidRDefault="002577B7" w:rsidP="002577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</w:pPr>
                  <w:r w:rsidRPr="002577B7">
                    <w:rPr>
                      <w:rFonts w:ascii="Times New Roman" w:eastAsia="Times New Roman" w:hAnsi="Times New Roman" w:cs="Times New Roman"/>
                      <w:b/>
                      <w:bCs/>
                      <w:color w:val="4F005E"/>
                      <w:sz w:val="24"/>
                      <w:szCs w:val="24"/>
                      <w:lang w:eastAsia="ru-RU"/>
                    </w:rPr>
                    <w:t>4 года</w:t>
                  </w:r>
                  <w:r w:rsidRPr="002577B7"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2577B7" w:rsidRPr="002577B7" w:rsidRDefault="002577B7" w:rsidP="002577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</w:pPr>
                  <w:r w:rsidRPr="002577B7">
                    <w:rPr>
                      <w:rFonts w:ascii="Times New Roman" w:eastAsia="Times New Roman" w:hAnsi="Times New Roman" w:cs="Times New Roman"/>
                      <w:color w:val="4F005E"/>
                      <w:sz w:val="24"/>
                      <w:szCs w:val="24"/>
                      <w:lang w:eastAsia="ru-RU"/>
                    </w:rPr>
                    <w:t>9 обучающихся</w:t>
                  </w:r>
                  <w:r w:rsidRPr="002577B7"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577B7" w:rsidRPr="002577B7" w:rsidRDefault="002577B7" w:rsidP="002577B7">
                  <w:pPr>
                    <w:spacing w:line="336" w:lineRule="auto"/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</w:pPr>
                  <w:r w:rsidRPr="002577B7">
                    <w:rPr>
                      <w:rFonts w:ascii="Calibri" w:eastAsia="Times New Roman" w:hAnsi="Calibri" w:cs="Calibri"/>
                      <w:color w:val="4F005E"/>
                      <w:sz w:val="27"/>
                      <w:szCs w:val="27"/>
                      <w:lang w:eastAsia="ru-RU"/>
                    </w:rPr>
                    <w:t> </w:t>
                  </w:r>
                  <w:r w:rsidRPr="002577B7"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2577B7" w:rsidRPr="002577B7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E0"/>
                  <w:vAlign w:val="center"/>
                  <w:hideMark/>
                </w:tcPr>
                <w:p w:rsidR="002577B7" w:rsidRPr="002577B7" w:rsidRDefault="002577B7" w:rsidP="002577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577B7" w:rsidRPr="002577B7" w:rsidRDefault="002577B7" w:rsidP="002577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</w:pPr>
                  <w:r w:rsidRPr="002577B7">
                    <w:rPr>
                      <w:rFonts w:ascii="Times New Roman" w:eastAsia="Times New Roman" w:hAnsi="Times New Roman" w:cs="Times New Roman"/>
                      <w:color w:val="4F005E"/>
                      <w:sz w:val="24"/>
                      <w:szCs w:val="24"/>
                      <w:lang w:eastAsia="ru-RU"/>
                    </w:rPr>
                    <w:t xml:space="preserve">Основное общее образование   </w:t>
                  </w:r>
                  <w:r w:rsidRPr="002577B7"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577B7" w:rsidRPr="002577B7" w:rsidRDefault="002577B7" w:rsidP="002577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</w:pPr>
                  <w:r w:rsidRPr="002577B7">
                    <w:rPr>
                      <w:rFonts w:ascii="Times New Roman" w:eastAsia="Times New Roman" w:hAnsi="Times New Roman" w:cs="Times New Roman"/>
                      <w:b/>
                      <w:bCs/>
                      <w:color w:val="4F005E"/>
                      <w:sz w:val="24"/>
                      <w:szCs w:val="24"/>
                      <w:lang w:eastAsia="ru-RU"/>
                    </w:rPr>
                    <w:t>5 лет</w:t>
                  </w:r>
                  <w:r w:rsidRPr="002577B7"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2577B7" w:rsidRPr="002577B7" w:rsidRDefault="002577B7" w:rsidP="002577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</w:pPr>
                  <w:r w:rsidRPr="002577B7">
                    <w:rPr>
                      <w:rFonts w:ascii="Times New Roman" w:eastAsia="Times New Roman" w:hAnsi="Times New Roman" w:cs="Times New Roman"/>
                      <w:color w:val="4F005E"/>
                      <w:sz w:val="24"/>
                      <w:szCs w:val="24"/>
                      <w:lang w:eastAsia="ru-RU"/>
                    </w:rPr>
                    <w:t>14 обучающихся</w:t>
                  </w:r>
                  <w:r w:rsidRPr="002577B7"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577B7" w:rsidRPr="002577B7" w:rsidRDefault="002577B7" w:rsidP="002577B7">
                  <w:pPr>
                    <w:spacing w:line="336" w:lineRule="auto"/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</w:pPr>
                  <w:r w:rsidRPr="002577B7">
                    <w:rPr>
                      <w:rFonts w:ascii="Calibri" w:eastAsia="Times New Roman" w:hAnsi="Calibri" w:cs="Calibri"/>
                      <w:color w:val="4F005E"/>
                      <w:sz w:val="27"/>
                      <w:szCs w:val="27"/>
                      <w:lang w:eastAsia="ru-RU"/>
                    </w:rPr>
                    <w:t> </w:t>
                  </w:r>
                  <w:r w:rsidRPr="002577B7"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2577B7" w:rsidRPr="002577B7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E0"/>
                  <w:vAlign w:val="center"/>
                  <w:hideMark/>
                </w:tcPr>
                <w:p w:rsidR="002577B7" w:rsidRPr="002577B7" w:rsidRDefault="002577B7" w:rsidP="002577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577B7" w:rsidRPr="002577B7" w:rsidRDefault="002577B7" w:rsidP="002577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</w:pPr>
                  <w:r w:rsidRPr="002577B7">
                    <w:rPr>
                      <w:rFonts w:ascii="Times New Roman" w:eastAsia="Times New Roman" w:hAnsi="Times New Roman" w:cs="Times New Roman"/>
                      <w:b/>
                      <w:bCs/>
                      <w:color w:val="4F005E"/>
                      <w:sz w:val="24"/>
                      <w:szCs w:val="24"/>
                      <w:lang w:eastAsia="ru-RU"/>
                    </w:rPr>
                    <w:t>итого:</w:t>
                  </w:r>
                  <w:r w:rsidRPr="002577B7"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3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577B7" w:rsidRPr="002577B7" w:rsidRDefault="002577B7" w:rsidP="002577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</w:pPr>
                  <w:r w:rsidRPr="002577B7">
                    <w:rPr>
                      <w:rFonts w:ascii="Times New Roman" w:eastAsia="Times New Roman" w:hAnsi="Times New Roman" w:cs="Times New Roman"/>
                      <w:b/>
                      <w:bCs/>
                      <w:color w:val="4F005E"/>
                      <w:sz w:val="24"/>
                      <w:szCs w:val="24"/>
                      <w:lang w:eastAsia="ru-RU"/>
                    </w:rPr>
                    <w:t>23 обучающихся</w:t>
                  </w:r>
                  <w:r w:rsidRPr="002577B7"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577B7" w:rsidRPr="002577B7" w:rsidRDefault="002577B7" w:rsidP="002577B7">
                  <w:pPr>
                    <w:spacing w:after="0" w:line="336" w:lineRule="auto"/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</w:pPr>
                  <w:r w:rsidRPr="002577B7"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  <w:t xml:space="preserve">  </w:t>
                  </w:r>
                </w:p>
              </w:tc>
            </w:tr>
            <w:tr w:rsidR="002577B7" w:rsidRPr="002577B7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E0"/>
                  <w:vAlign w:val="center"/>
                  <w:hideMark/>
                </w:tcPr>
                <w:p w:rsidR="002577B7" w:rsidRPr="002577B7" w:rsidRDefault="002577B7" w:rsidP="002577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E0"/>
                  <w:vAlign w:val="center"/>
                  <w:hideMark/>
                </w:tcPr>
                <w:p w:rsidR="002577B7" w:rsidRPr="002577B7" w:rsidRDefault="002577B7" w:rsidP="002577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E0"/>
                  <w:vAlign w:val="center"/>
                  <w:hideMark/>
                </w:tcPr>
                <w:p w:rsidR="002577B7" w:rsidRPr="002577B7" w:rsidRDefault="002577B7" w:rsidP="002577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577B7" w:rsidRPr="002577B7" w:rsidRDefault="002577B7" w:rsidP="002577B7">
                  <w:pPr>
                    <w:spacing w:after="0" w:line="336" w:lineRule="auto"/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</w:pPr>
                  <w:r w:rsidRPr="002577B7">
                    <w:rPr>
                      <w:rFonts w:ascii="Arial" w:eastAsia="Times New Roman" w:hAnsi="Arial" w:cs="Arial"/>
                      <w:color w:val="4F005E"/>
                      <w:sz w:val="18"/>
                      <w:szCs w:val="18"/>
                      <w:lang w:eastAsia="ru-RU"/>
                    </w:rPr>
                    <w:t xml:space="preserve">  </w:t>
                  </w:r>
                </w:p>
              </w:tc>
            </w:tr>
          </w:tbl>
          <w:p w:rsidR="002577B7" w:rsidRPr="002577B7" w:rsidRDefault="002577B7" w:rsidP="002577B7">
            <w:pPr>
              <w:spacing w:after="0" w:line="240" w:lineRule="auto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2577B7">
              <w:rPr>
                <w:rFonts w:ascii="Times New Roman" w:eastAsia="Times New Roman" w:hAnsi="Times New Roman" w:cs="Times New Roman"/>
                <w:color w:val="4F005E"/>
                <w:sz w:val="24"/>
                <w:szCs w:val="24"/>
                <w:lang w:eastAsia="ru-RU"/>
              </w:rPr>
              <w:t> </w:t>
            </w:r>
            <w:r w:rsidRPr="002577B7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77B7" w:rsidRPr="002577B7" w:rsidRDefault="002577B7" w:rsidP="002577B7">
            <w:pPr>
              <w:spacing w:after="0" w:line="336" w:lineRule="auto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2577B7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:rsidR="002577B7" w:rsidRPr="002577B7" w:rsidRDefault="002577B7" w:rsidP="002577B7">
      <w:pPr>
        <w:spacing w:after="0"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> </w:t>
      </w:r>
    </w:p>
    <w:p w:rsidR="002577B7" w:rsidRPr="002577B7" w:rsidRDefault="002577B7" w:rsidP="002577B7">
      <w:pPr>
        <w:spacing w:after="0" w:line="336" w:lineRule="auto"/>
        <w:outlineLvl w:val="2"/>
        <w:rPr>
          <w:rFonts w:ascii="Trebuchet MS" w:eastAsia="Times New Roman" w:hAnsi="Trebuchet MS" w:cs="Arial"/>
          <w:b/>
          <w:bCs/>
          <w:color w:val="1137FF"/>
          <w:sz w:val="29"/>
          <w:szCs w:val="29"/>
          <w:lang w:eastAsia="ru-RU"/>
        </w:rPr>
      </w:pPr>
      <w:r w:rsidRPr="002577B7">
        <w:rPr>
          <w:rFonts w:ascii="Trebuchet MS" w:eastAsia="Times New Roman" w:hAnsi="Trebuchet MS" w:cs="Arial"/>
          <w:b/>
          <w:bCs/>
          <w:color w:val="1137FF"/>
          <w:sz w:val="29"/>
          <w:szCs w:val="29"/>
          <w:lang w:eastAsia="ru-RU"/>
        </w:rPr>
        <w:t>Срок действия государственной аккредитации образовательной программы:</w:t>
      </w:r>
    </w:p>
    <w:p w:rsidR="002577B7" w:rsidRPr="002577B7" w:rsidRDefault="002577B7" w:rsidP="002577B7">
      <w:pPr>
        <w:spacing w:after="0"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Arial" w:eastAsia="Times New Roman" w:hAnsi="Arial" w:cs="Arial"/>
          <w:color w:val="4F005E"/>
          <w:sz w:val="27"/>
          <w:szCs w:val="27"/>
          <w:lang w:eastAsia="ru-RU"/>
        </w:rPr>
        <w:t>                        до 05 июня 2024 года</w:t>
      </w:r>
    </w:p>
    <w:p w:rsidR="002577B7" w:rsidRPr="002577B7" w:rsidRDefault="002577B7" w:rsidP="002577B7">
      <w:pPr>
        <w:spacing w:after="0"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57B8FF"/>
          <w:sz w:val="18"/>
          <w:szCs w:val="18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image.jimcdn.com/app/cms/image/transf/none/path/s58d69bbdeb0f6c69/image/i4af91c9d58c910fa/version/1412048183/image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image.jimcdn.com/app/cms/image/transf/none/path/s58d69bbdeb0f6c69/image/i4af91c9d58c910fa/version/1412048183/image.jpg" href="javascript: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577B7" w:rsidRPr="002577B7" w:rsidRDefault="002577B7" w:rsidP="002577B7">
      <w:pPr>
        <w:spacing w:after="0" w:line="336" w:lineRule="auto"/>
        <w:outlineLvl w:val="0"/>
        <w:rPr>
          <w:rFonts w:ascii="Trebuchet MS" w:eastAsia="Times New Roman" w:hAnsi="Trebuchet MS" w:cs="Arial"/>
          <w:b/>
          <w:bCs/>
          <w:color w:val="89006F"/>
          <w:kern w:val="36"/>
          <w:sz w:val="29"/>
          <w:szCs w:val="29"/>
          <w:lang w:eastAsia="ru-RU"/>
        </w:rPr>
      </w:pPr>
      <w:r w:rsidRPr="002577B7">
        <w:rPr>
          <w:rFonts w:ascii="Trebuchet MS" w:eastAsia="Times New Roman" w:hAnsi="Trebuchet MS" w:cs="Arial"/>
          <w:b/>
          <w:bCs/>
          <w:color w:val="89006F"/>
          <w:kern w:val="36"/>
          <w:sz w:val="29"/>
          <w:szCs w:val="29"/>
          <w:lang w:eastAsia="ru-RU"/>
        </w:rPr>
        <w:t> Образовательные программы</w:t>
      </w:r>
    </w:p>
    <w:p w:rsidR="002577B7" w:rsidRPr="002577B7" w:rsidRDefault="002577B7" w:rsidP="002577B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Arial" w:eastAsia="Times New Roman" w:hAnsi="Arial" w:cs="Arial"/>
          <w:color w:val="4F005E"/>
          <w:sz w:val="27"/>
          <w:szCs w:val="27"/>
          <w:lang w:eastAsia="ru-RU"/>
        </w:rPr>
        <w:t xml:space="preserve">                         </w:t>
      </w:r>
      <w:hyperlink r:id="rId6" w:tgtFrame="_top" w:history="1">
        <w:r w:rsidRPr="002577B7">
          <w:rPr>
            <w:rFonts w:ascii="Verdana" w:eastAsia="Times New Roman" w:hAnsi="Verdana" w:cs="Arial"/>
            <w:color w:val="57B8FF"/>
            <w:sz w:val="36"/>
            <w:szCs w:val="36"/>
            <w:u w:val="single"/>
            <w:lang w:eastAsia="ru-RU"/>
          </w:rPr>
          <w:t>Федеральный     образовательный стандарт </w:t>
        </w:r>
      </w:hyperlink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</w:p>
    <w:p w:rsidR="002577B7" w:rsidRPr="002577B7" w:rsidRDefault="002577B7" w:rsidP="002577B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hyperlink r:id="rId7" w:tgtFrame="_top" w:history="1">
        <w:r w:rsidRPr="002577B7">
          <w:rPr>
            <w:rFonts w:ascii="Verdana" w:eastAsia="Times New Roman" w:hAnsi="Verdana" w:cs="Arial"/>
            <w:color w:val="57B8FF"/>
            <w:sz w:val="36"/>
            <w:szCs w:val="36"/>
            <w:u w:val="single"/>
            <w:lang w:eastAsia="ru-RU"/>
          </w:rPr>
          <w:t>основного общего образования</w:t>
        </w:r>
      </w:hyperlink>
      <w:r w:rsidRPr="002577B7">
        <w:rPr>
          <w:rFonts w:ascii="Arial" w:eastAsia="Times New Roman" w:hAnsi="Arial" w:cs="Arial"/>
          <w:color w:val="4F005E"/>
          <w:sz w:val="27"/>
          <w:szCs w:val="27"/>
          <w:lang w:eastAsia="ru-RU"/>
        </w:rPr>
        <w:t>.</w:t>
      </w:r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</w:p>
    <w:p w:rsidR="002577B7" w:rsidRPr="002577B7" w:rsidRDefault="002577B7" w:rsidP="002577B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hyperlink r:id="rId8" w:tgtFrame="_top" w:history="1">
        <w:r w:rsidRPr="002577B7">
          <w:rPr>
            <w:rFonts w:ascii="Verdana" w:eastAsia="Times New Roman" w:hAnsi="Verdana" w:cs="Arial"/>
            <w:color w:val="57B8FF"/>
            <w:sz w:val="18"/>
            <w:szCs w:val="18"/>
            <w:u w:val="single"/>
            <w:lang w:eastAsia="ru-RU"/>
          </w:rPr>
          <w:t>Приказ Министерства образования и науки РФ от 17 декабря 2010 г. N 1897  "Об утверждении федерального государственного образовательного стандарта основного общего образования"</w:t>
        </w:r>
      </w:hyperlink>
      <w:r w:rsidRPr="002577B7">
        <w:rPr>
          <w:rFonts w:ascii="Arial" w:eastAsia="Times New Roman" w:hAnsi="Arial" w:cs="Arial"/>
          <w:color w:val="4F005E"/>
          <w:sz w:val="27"/>
          <w:szCs w:val="27"/>
          <w:lang w:eastAsia="ru-RU"/>
        </w:rPr>
        <w:t>.</w:t>
      </w:r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</w:p>
    <w:p w:rsidR="002577B7" w:rsidRPr="002577B7" w:rsidRDefault="002577B7" w:rsidP="002577B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hyperlink r:id="rId9" w:tgtFrame="_top" w:history="1">
        <w:r w:rsidRPr="002577B7">
          <w:rPr>
            <w:rFonts w:ascii="Verdana" w:eastAsia="Times New Roman" w:hAnsi="Verdana" w:cs="Arial"/>
            <w:color w:val="57B8FF"/>
            <w:sz w:val="18"/>
            <w:szCs w:val="18"/>
            <w:u w:val="single"/>
            <w:lang w:eastAsia="ru-RU"/>
          </w:rPr>
          <w:t>Приказ Министерства образования и науки РФ от  04 декабря 2010 г. № 986 "Федеральные требования к образовательным учреждениям в части минимальной оснащенности учебного процесса и оснащенности учебного процесса и оборудования учебных помещений"</w:t>
        </w:r>
      </w:hyperlink>
      <w:r w:rsidRPr="002577B7">
        <w:rPr>
          <w:rFonts w:ascii="Arial" w:eastAsia="Times New Roman" w:hAnsi="Arial" w:cs="Arial"/>
          <w:color w:val="4F005E"/>
          <w:sz w:val="27"/>
          <w:szCs w:val="27"/>
          <w:lang w:eastAsia="ru-RU"/>
        </w:rPr>
        <w:t>.</w:t>
      </w:r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</w:p>
    <w:p w:rsidR="002577B7" w:rsidRPr="002577B7" w:rsidRDefault="002577B7" w:rsidP="002577B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hyperlink r:id="rId10" w:tgtFrame="_top" w:history="1">
        <w:r w:rsidRPr="002577B7">
          <w:rPr>
            <w:rFonts w:ascii="Verdana" w:eastAsia="Times New Roman" w:hAnsi="Verdana" w:cs="Arial"/>
            <w:color w:val="57B8FF"/>
            <w:sz w:val="18"/>
            <w:szCs w:val="18"/>
            <w:u w:val="single"/>
            <w:lang w:eastAsia="ru-RU"/>
          </w:rPr>
          <w:t>Приказ Министерства образования и науки РФ от 26 августа 2010 г.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</w:t>
        </w:r>
      </w:hyperlink>
      <w:r w:rsidRPr="002577B7">
        <w:rPr>
          <w:rFonts w:ascii="Verdana" w:eastAsia="Times New Roman" w:hAnsi="Verdana" w:cs="Arial"/>
          <w:color w:val="4F005E"/>
          <w:sz w:val="29"/>
          <w:szCs w:val="29"/>
          <w:lang w:eastAsia="ru-RU"/>
        </w:rPr>
        <w:t>".</w:t>
      </w:r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</w:p>
    <w:p w:rsidR="002577B7" w:rsidRPr="002577B7" w:rsidRDefault="002577B7" w:rsidP="002577B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Verdana" w:eastAsia="Times New Roman" w:hAnsi="Verdana" w:cs="Arial"/>
          <w:color w:val="001804"/>
          <w:sz w:val="29"/>
          <w:szCs w:val="29"/>
          <w:lang w:eastAsia="ru-RU"/>
        </w:rPr>
        <w:t> </w:t>
      </w:r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</w:p>
    <w:p w:rsidR="002577B7" w:rsidRPr="002577B7" w:rsidRDefault="002577B7" w:rsidP="002577B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</w:p>
    <w:p w:rsidR="002577B7" w:rsidRPr="002577B7" w:rsidRDefault="002577B7" w:rsidP="002577B7">
      <w:pPr>
        <w:spacing w:after="0"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</w:p>
    <w:p w:rsidR="002577B7" w:rsidRPr="002577B7" w:rsidRDefault="002577B7" w:rsidP="002577B7">
      <w:pPr>
        <w:spacing w:after="0"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57B8FF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image.jimcdn.com/app/cms/image/transf/dimension=430x10000:format=jpg/path/s58d69bbdeb0f6c69/image/i74f228bca03de525/version/1415150498/image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image.jimcdn.com/app/cms/image/transf/dimension=430x10000:format=jpg/path/s58d69bbdeb0f6c69/image/i74f228bca03de525/version/1415150498/image.jpg" href="javascript: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577B7" w:rsidRPr="002577B7" w:rsidRDefault="002577B7" w:rsidP="002577B7">
      <w:pPr>
        <w:spacing w:after="0"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57B8FF"/>
          <w:sz w:val="18"/>
          <w:szCs w:val="18"/>
          <w:lang w:eastAsia="ru-RU"/>
        </w:rPr>
        <w:drawing>
          <wp:inline distT="0" distB="0" distL="0" distR="0">
            <wp:extent cx="485775" cy="485775"/>
            <wp:effectExtent l="0" t="0" r="9525" b="9525"/>
            <wp:docPr id="3" name="Рисунок 3" descr="Скачать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чать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B7" w:rsidRPr="002577B7" w:rsidRDefault="002577B7" w:rsidP="002577B7">
      <w:pPr>
        <w:spacing w:after="0"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>Основная образовательная программа начал</w:t>
      </w:r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br/>
      </w:r>
      <w:proofErr w:type="spellStart"/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>Microsoft</w:t>
      </w:r>
      <w:proofErr w:type="spellEnd"/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  <w:proofErr w:type="spellStart"/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>Word</w:t>
      </w:r>
      <w:proofErr w:type="spellEnd"/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документ [185.2 KB]</w:t>
      </w:r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br/>
      </w:r>
      <w:hyperlink r:id="rId13" w:history="1">
        <w:r w:rsidRPr="002577B7">
          <w:rPr>
            <w:rFonts w:ascii="Arial" w:eastAsia="Times New Roman" w:hAnsi="Arial" w:cs="Arial"/>
            <w:color w:val="57B8FF"/>
            <w:sz w:val="18"/>
            <w:szCs w:val="18"/>
            <w:u w:val="single"/>
            <w:lang w:eastAsia="ru-RU"/>
          </w:rPr>
          <w:t>Скачать</w:t>
        </w:r>
      </w:hyperlink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</w:p>
    <w:p w:rsidR="002577B7" w:rsidRPr="002577B7" w:rsidRDefault="002577B7" w:rsidP="002577B7">
      <w:pPr>
        <w:shd w:val="clear" w:color="auto" w:fill="FFFFFF"/>
        <w:spacing w:after="180" w:line="371" w:lineRule="atLeast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Times New Roman" w:eastAsia="Times New Roman" w:hAnsi="Times New Roman" w:cs="Times New Roman"/>
          <w:color w:val="4F005E"/>
          <w:sz w:val="24"/>
          <w:szCs w:val="24"/>
          <w:lang w:eastAsia="ru-RU"/>
        </w:rPr>
        <w:t xml:space="preserve">Образовательная программа школы  </w:t>
      </w:r>
      <w:proofErr w:type="gramStart"/>
      <w:r w:rsidRPr="002577B7">
        <w:rPr>
          <w:rFonts w:ascii="Times New Roman" w:eastAsia="Times New Roman" w:hAnsi="Times New Roman" w:cs="Times New Roman"/>
          <w:color w:val="4F005E"/>
          <w:sz w:val="24"/>
          <w:szCs w:val="24"/>
          <w:lang w:eastAsia="ru-RU"/>
        </w:rPr>
        <w:t>является нормативно-управленческим документом Муниципального  казенного  общеобразовательного учреждения  Кузнецовской основной общеобразовательной школы характеризует</w:t>
      </w:r>
      <w:proofErr w:type="gramEnd"/>
      <w:r w:rsidRPr="002577B7">
        <w:rPr>
          <w:rFonts w:ascii="Times New Roman" w:eastAsia="Times New Roman" w:hAnsi="Times New Roman" w:cs="Times New Roman"/>
          <w:color w:val="4F005E"/>
          <w:sz w:val="24"/>
          <w:szCs w:val="24"/>
          <w:lang w:eastAsia="ru-RU"/>
        </w:rPr>
        <w:t xml:space="preserve"> специфику содержания образования и особенности организации учебно-воспитательного процесса.</w:t>
      </w:r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</w:p>
    <w:p w:rsidR="002577B7" w:rsidRPr="002577B7" w:rsidRDefault="002577B7" w:rsidP="002577B7">
      <w:pPr>
        <w:shd w:val="clear" w:color="auto" w:fill="FFFFFF"/>
        <w:spacing w:after="180" w:line="371" w:lineRule="atLeast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Times New Roman" w:eastAsia="Times New Roman" w:hAnsi="Times New Roman" w:cs="Times New Roman"/>
          <w:color w:val="4F005E"/>
          <w:sz w:val="24"/>
          <w:szCs w:val="24"/>
          <w:lang w:eastAsia="ru-RU"/>
        </w:rPr>
        <w:t>Программа разработана в соответствии с Законом «Об образовании РФ», нормативными документами по образованию, методическими рекомендациями по разработке образовательных программ образовательных учреждений, Уставом  школы.</w:t>
      </w:r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</w:p>
    <w:p w:rsidR="002577B7" w:rsidRPr="002577B7" w:rsidRDefault="002577B7" w:rsidP="002577B7">
      <w:pPr>
        <w:shd w:val="clear" w:color="auto" w:fill="FFFFFF"/>
        <w:spacing w:after="180" w:line="371" w:lineRule="atLeast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Times New Roman" w:eastAsia="Times New Roman" w:hAnsi="Times New Roman" w:cs="Times New Roman"/>
          <w:color w:val="4F005E"/>
          <w:sz w:val="24"/>
          <w:szCs w:val="24"/>
          <w:lang w:eastAsia="ru-RU"/>
        </w:rPr>
        <w:t>Настоящая образовательная программа является содержательной и организационной основой образовательной политики школы.</w:t>
      </w:r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</w:p>
    <w:p w:rsidR="002577B7" w:rsidRPr="002577B7" w:rsidRDefault="002577B7" w:rsidP="002577B7">
      <w:pPr>
        <w:shd w:val="clear" w:color="auto" w:fill="FFFFFF"/>
        <w:spacing w:after="180" w:line="371" w:lineRule="atLeast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Times New Roman" w:eastAsia="Times New Roman" w:hAnsi="Times New Roman" w:cs="Times New Roman"/>
          <w:color w:val="4F005E"/>
          <w:sz w:val="24"/>
          <w:szCs w:val="24"/>
          <w:lang w:eastAsia="ru-RU"/>
        </w:rPr>
        <w:t>Образовательная программа школы – локальный  акт общеобразовательного учреждения - создана для реализации образовательного заказа государства, содержащегося в соответствующих документах, социального заказа родителей учащихся и самих учащихся, с учетом реальной социальной ситуации, материальных и кадровых возможностей школы.</w:t>
      </w:r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</w:p>
    <w:p w:rsidR="002577B7" w:rsidRPr="002577B7" w:rsidRDefault="002577B7" w:rsidP="002577B7">
      <w:pPr>
        <w:shd w:val="clear" w:color="auto" w:fill="FFFFFF"/>
        <w:spacing w:after="180" w:line="371" w:lineRule="atLeast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Times New Roman" w:eastAsia="Times New Roman" w:hAnsi="Times New Roman" w:cs="Times New Roman"/>
          <w:color w:val="4F005E"/>
          <w:sz w:val="24"/>
          <w:szCs w:val="24"/>
          <w:lang w:eastAsia="ru-RU"/>
        </w:rPr>
        <w:lastRenderedPageBreak/>
        <w:t>Образовательная программа школы создана с учетом примерных рекомендаций по формированию образовательной программы общеобразовательного учреждения.</w:t>
      </w:r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</w:p>
    <w:p w:rsidR="002577B7" w:rsidRPr="002577B7" w:rsidRDefault="002577B7" w:rsidP="002577B7">
      <w:pPr>
        <w:shd w:val="clear" w:color="auto" w:fill="FFFFFF"/>
        <w:spacing w:after="180" w:line="371" w:lineRule="atLeast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Times New Roman" w:eastAsia="Times New Roman" w:hAnsi="Times New Roman" w:cs="Times New Roman"/>
          <w:color w:val="4F005E"/>
          <w:sz w:val="24"/>
          <w:szCs w:val="24"/>
          <w:lang w:eastAsia="ru-RU"/>
        </w:rPr>
        <w:t>Образовательная программа школы рассчитана на 2014 -2015 учебный год.</w:t>
      </w:r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</w:p>
    <w:p w:rsidR="002577B7" w:rsidRPr="002577B7" w:rsidRDefault="002577B7" w:rsidP="002577B7">
      <w:pPr>
        <w:shd w:val="clear" w:color="auto" w:fill="FFFFFF"/>
        <w:spacing w:after="180" w:line="371" w:lineRule="atLeast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Times New Roman" w:eastAsia="Times New Roman" w:hAnsi="Times New Roman" w:cs="Times New Roman"/>
          <w:color w:val="4F005E"/>
          <w:sz w:val="24"/>
          <w:szCs w:val="24"/>
          <w:lang w:eastAsia="ru-RU"/>
        </w:rPr>
        <w:t> </w:t>
      </w:r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</w:p>
    <w:p w:rsidR="002577B7" w:rsidRPr="002577B7" w:rsidRDefault="002577B7" w:rsidP="002577B7">
      <w:pPr>
        <w:shd w:val="clear" w:color="auto" w:fill="FFFFFF"/>
        <w:spacing w:after="180" w:line="371" w:lineRule="atLeast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Times New Roman" w:eastAsia="Times New Roman" w:hAnsi="Times New Roman" w:cs="Times New Roman"/>
          <w:color w:val="4F005E"/>
          <w:sz w:val="24"/>
          <w:szCs w:val="24"/>
          <w:lang w:eastAsia="ru-RU"/>
        </w:rPr>
        <w:t>Образовательная программа основного общего образования  для 5-9 классов II ступени обучения (нормативный срок освоения - 5 лет), в дальнейшем – «Образовательная программа», обеспечивает достижение основных целей деятельности образовательного учреждения:</w:t>
      </w:r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</w:p>
    <w:p w:rsidR="002577B7" w:rsidRPr="002577B7" w:rsidRDefault="002577B7" w:rsidP="002577B7">
      <w:pPr>
        <w:shd w:val="clear" w:color="auto" w:fill="FFFFFF"/>
        <w:spacing w:after="180" w:line="371" w:lineRule="atLeast"/>
        <w:ind w:left="360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Times New Roman" w:eastAsia="Times New Roman" w:hAnsi="Times New Roman" w:cs="Times New Roman"/>
          <w:color w:val="4F005E"/>
          <w:sz w:val="24"/>
          <w:szCs w:val="24"/>
          <w:lang w:eastAsia="ru-RU"/>
        </w:rPr>
        <w:t>·        формирование общей культуры личности обучающихся на основе усвоения обязательного минимума содержания общеобразовательных программ;</w:t>
      </w:r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</w:p>
    <w:p w:rsidR="002577B7" w:rsidRPr="002577B7" w:rsidRDefault="002577B7" w:rsidP="002577B7">
      <w:pPr>
        <w:shd w:val="clear" w:color="auto" w:fill="FFFFFF"/>
        <w:spacing w:after="180" w:line="371" w:lineRule="atLeast"/>
        <w:ind w:left="360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Times New Roman" w:eastAsia="Times New Roman" w:hAnsi="Times New Roman" w:cs="Times New Roman"/>
          <w:color w:val="4F005E"/>
          <w:sz w:val="24"/>
          <w:szCs w:val="24"/>
          <w:lang w:eastAsia="ru-RU"/>
        </w:rPr>
        <w:t xml:space="preserve">·        адаптация </w:t>
      </w:r>
      <w:proofErr w:type="gramStart"/>
      <w:r w:rsidRPr="002577B7">
        <w:rPr>
          <w:rFonts w:ascii="Times New Roman" w:eastAsia="Times New Roman" w:hAnsi="Times New Roman" w:cs="Times New Roman"/>
          <w:color w:val="4F005E"/>
          <w:sz w:val="24"/>
          <w:szCs w:val="24"/>
          <w:lang w:eastAsia="ru-RU"/>
        </w:rPr>
        <w:t>обучающихся</w:t>
      </w:r>
      <w:proofErr w:type="gramEnd"/>
      <w:r w:rsidRPr="002577B7">
        <w:rPr>
          <w:rFonts w:ascii="Times New Roman" w:eastAsia="Times New Roman" w:hAnsi="Times New Roman" w:cs="Times New Roman"/>
          <w:color w:val="4F005E"/>
          <w:sz w:val="24"/>
          <w:szCs w:val="24"/>
          <w:lang w:eastAsia="ru-RU"/>
        </w:rPr>
        <w:t xml:space="preserve"> к жизни в обществе;</w:t>
      </w:r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</w:p>
    <w:p w:rsidR="002577B7" w:rsidRPr="002577B7" w:rsidRDefault="002577B7" w:rsidP="002577B7">
      <w:pPr>
        <w:shd w:val="clear" w:color="auto" w:fill="FFFFFF"/>
        <w:spacing w:after="180" w:line="371" w:lineRule="atLeast"/>
        <w:ind w:left="360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Times New Roman" w:eastAsia="Times New Roman" w:hAnsi="Times New Roman" w:cs="Times New Roman"/>
          <w:color w:val="4F005E"/>
          <w:sz w:val="24"/>
          <w:szCs w:val="24"/>
          <w:lang w:eastAsia="ru-RU"/>
        </w:rPr>
        <w:t>·        воспитание гражданственности, трудолюбия, уважения к правам и свободам человека, любви к семье, окружающей природе, Родине;</w:t>
      </w:r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</w:p>
    <w:p w:rsidR="002577B7" w:rsidRPr="002577B7" w:rsidRDefault="002577B7" w:rsidP="002577B7">
      <w:pPr>
        <w:shd w:val="clear" w:color="auto" w:fill="FFFFFF"/>
        <w:spacing w:after="180" w:line="371" w:lineRule="atLeast"/>
        <w:ind w:left="360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Times New Roman" w:eastAsia="Times New Roman" w:hAnsi="Times New Roman" w:cs="Times New Roman"/>
          <w:color w:val="4F005E"/>
          <w:sz w:val="24"/>
          <w:szCs w:val="24"/>
          <w:lang w:eastAsia="ru-RU"/>
        </w:rPr>
        <w:t>·        формирование здорового образа жизни.</w:t>
      </w:r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</w:p>
    <w:p w:rsidR="002577B7" w:rsidRPr="002577B7" w:rsidRDefault="002577B7" w:rsidP="002577B7">
      <w:pPr>
        <w:shd w:val="clear" w:color="auto" w:fill="FFFFFF"/>
        <w:spacing w:after="180" w:line="371" w:lineRule="atLeast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Times New Roman" w:eastAsia="Times New Roman" w:hAnsi="Times New Roman" w:cs="Times New Roman"/>
          <w:color w:val="4F005E"/>
          <w:sz w:val="24"/>
          <w:szCs w:val="24"/>
          <w:lang w:eastAsia="ru-RU"/>
        </w:rPr>
        <w:t>Образовательное учреждение осуществляет обучение и воспитание в интересах личности, общества и государства, обеспечивает охрану здоровья и создание благоприятных условий для разностороннего развития личности, в том числе возможность удовлетворения обучающегося в самообразовании и получении дополнительного образования.</w:t>
      </w:r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</w:p>
    <w:p w:rsidR="002577B7" w:rsidRPr="002577B7" w:rsidRDefault="002577B7" w:rsidP="002577B7">
      <w:pPr>
        <w:spacing w:after="0"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</w:p>
    <w:p w:rsidR="002577B7" w:rsidRPr="002577B7" w:rsidRDefault="002577B7" w:rsidP="002577B7">
      <w:pPr>
        <w:spacing w:after="0"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57B8FF"/>
          <w:sz w:val="18"/>
          <w:szCs w:val="18"/>
          <w:lang w:eastAsia="ru-RU"/>
        </w:rPr>
        <w:lastRenderedPageBreak/>
        <w:drawing>
          <wp:inline distT="0" distB="0" distL="0" distR="0">
            <wp:extent cx="3619500" cy="4905375"/>
            <wp:effectExtent l="0" t="0" r="0" b="9525"/>
            <wp:docPr id="2" name="Рисунок 2" descr="https://image.jimcdn.com/app/cms/image/transf/dimension=380x10000:format=jpg/path/s58d69bbdeb0f6c69/image/i0b2353a28ebdf130/version/1415150525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814745094" descr="https://image.jimcdn.com/app/cms/image/transf/dimension=380x10000:format=jpg/path/s58d69bbdeb0f6c69/image/i0b2353a28ebdf130/version/1415150525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B7" w:rsidRPr="002577B7" w:rsidRDefault="002577B7" w:rsidP="002577B7">
      <w:pPr>
        <w:spacing w:after="0"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57B8FF"/>
          <w:sz w:val="18"/>
          <w:szCs w:val="18"/>
          <w:lang w:eastAsia="ru-RU"/>
        </w:rPr>
        <w:drawing>
          <wp:inline distT="0" distB="0" distL="0" distR="0">
            <wp:extent cx="485775" cy="485775"/>
            <wp:effectExtent l="0" t="0" r="9525" b="9525"/>
            <wp:docPr id="1" name="Рисунок 1" descr="Скачать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чать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B7" w:rsidRPr="002577B7" w:rsidRDefault="002577B7" w:rsidP="002577B7">
      <w:pPr>
        <w:spacing w:after="0"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>Программа основного общего образования .</w:t>
      </w:r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br/>
      </w:r>
      <w:proofErr w:type="spellStart"/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>Microsoft</w:t>
      </w:r>
      <w:proofErr w:type="spellEnd"/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  <w:proofErr w:type="spellStart"/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>Word</w:t>
      </w:r>
      <w:proofErr w:type="spellEnd"/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документ [137.7 KB]</w:t>
      </w:r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br/>
      </w:r>
      <w:hyperlink r:id="rId16" w:history="1">
        <w:r w:rsidRPr="002577B7">
          <w:rPr>
            <w:rFonts w:ascii="Arial" w:eastAsia="Times New Roman" w:hAnsi="Arial" w:cs="Arial"/>
            <w:color w:val="57B8FF"/>
            <w:sz w:val="18"/>
            <w:szCs w:val="18"/>
            <w:u w:val="single"/>
            <w:lang w:eastAsia="ru-RU"/>
          </w:rPr>
          <w:t>Скачать</w:t>
        </w:r>
      </w:hyperlink>
      <w:r w:rsidRPr="002577B7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</w:p>
    <w:p w:rsidR="002577B7" w:rsidRPr="002577B7" w:rsidRDefault="002577B7" w:rsidP="002577B7">
      <w:pPr>
        <w:spacing w:after="0" w:line="336" w:lineRule="auto"/>
        <w:outlineLvl w:val="1"/>
        <w:rPr>
          <w:rFonts w:ascii="Trebuchet MS" w:eastAsia="Times New Roman" w:hAnsi="Trebuchet MS" w:cs="Arial"/>
          <w:b/>
          <w:bCs/>
          <w:color w:val="09C400"/>
          <w:sz w:val="38"/>
          <w:szCs w:val="38"/>
          <w:lang w:eastAsia="ru-RU"/>
        </w:rPr>
      </w:pPr>
      <w:r w:rsidRPr="002577B7">
        <w:rPr>
          <w:rFonts w:ascii="Trebuchet MS" w:eastAsia="Times New Roman" w:hAnsi="Trebuchet MS" w:cs="Arial"/>
          <w:b/>
          <w:bCs/>
          <w:color w:val="09C400"/>
          <w:sz w:val="38"/>
          <w:szCs w:val="38"/>
          <w:lang w:eastAsia="ru-RU"/>
        </w:rPr>
        <w:t>График работы школы</w:t>
      </w:r>
    </w:p>
    <w:p w:rsidR="002577B7" w:rsidRPr="002577B7" w:rsidRDefault="002577B7" w:rsidP="002577B7">
      <w:pPr>
        <w:spacing w:after="0"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Arial" w:eastAsia="Times New Roman" w:hAnsi="Arial" w:cs="Arial"/>
          <w:color w:val="4F005E"/>
          <w:sz w:val="27"/>
          <w:szCs w:val="27"/>
          <w:lang w:eastAsia="ru-RU"/>
        </w:rPr>
        <w:t>Школа работае</w:t>
      </w:r>
      <w:proofErr w:type="gramStart"/>
      <w:r w:rsidRPr="002577B7">
        <w:rPr>
          <w:rFonts w:ascii="Arial" w:eastAsia="Times New Roman" w:hAnsi="Arial" w:cs="Arial"/>
          <w:color w:val="4F005E"/>
          <w:sz w:val="27"/>
          <w:szCs w:val="27"/>
          <w:lang w:eastAsia="ru-RU"/>
        </w:rPr>
        <w:t>т(</w:t>
      </w:r>
      <w:proofErr w:type="gramEnd"/>
      <w:r w:rsidRPr="002577B7">
        <w:rPr>
          <w:rFonts w:ascii="Arial" w:eastAsia="Times New Roman" w:hAnsi="Arial" w:cs="Arial"/>
          <w:color w:val="4F005E"/>
          <w:sz w:val="27"/>
          <w:szCs w:val="27"/>
          <w:lang w:eastAsia="ru-RU"/>
        </w:rPr>
        <w:t xml:space="preserve"> по пятидневной рабочей неделе) с понедельника по пятницу с 8.00 до 17.00.</w:t>
      </w:r>
    </w:p>
    <w:p w:rsidR="002577B7" w:rsidRPr="002577B7" w:rsidRDefault="002577B7" w:rsidP="002577B7">
      <w:pPr>
        <w:spacing w:after="0"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Arial" w:eastAsia="Times New Roman" w:hAnsi="Arial" w:cs="Arial"/>
          <w:color w:val="4F005E"/>
          <w:sz w:val="27"/>
          <w:szCs w:val="27"/>
          <w:lang w:eastAsia="ru-RU"/>
        </w:rPr>
        <w:t>с 8.30 до 14.10 идёт учебный процесс, с 14.30  до 17.00 - дополнительные занятия (внеурочная деятельность, кружки, элективные курсы, занятия по интересам).</w:t>
      </w:r>
    </w:p>
    <w:p w:rsidR="002577B7" w:rsidRPr="002577B7" w:rsidRDefault="002577B7" w:rsidP="002577B7">
      <w:pPr>
        <w:spacing w:after="0"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2577B7">
        <w:rPr>
          <w:rFonts w:ascii="Arial" w:eastAsia="Times New Roman" w:hAnsi="Arial" w:cs="Arial"/>
          <w:color w:val="4F005E"/>
          <w:sz w:val="27"/>
          <w:szCs w:val="27"/>
          <w:lang w:eastAsia="ru-RU"/>
        </w:rPr>
        <w:t>Суббота - внеклассные и внешкольные мероприятия.</w:t>
      </w:r>
    </w:p>
    <w:p w:rsidR="001F6D11" w:rsidRDefault="001F6D11">
      <w:bookmarkStart w:id="0" w:name="_GoBack"/>
      <w:bookmarkEnd w:id="0"/>
    </w:p>
    <w:sectPr w:rsidR="001F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B7"/>
    <w:rsid w:val="001F6D11"/>
    <w:rsid w:val="002577B7"/>
    <w:rsid w:val="002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7B7"/>
    <w:pPr>
      <w:spacing w:after="0" w:line="336" w:lineRule="auto"/>
      <w:outlineLvl w:val="0"/>
    </w:pPr>
    <w:rPr>
      <w:rFonts w:ascii="Trebuchet MS" w:eastAsia="Times New Roman" w:hAnsi="Trebuchet MS" w:cs="Times New Roman"/>
      <w:b/>
      <w:bCs/>
      <w:color w:val="89006F"/>
      <w:kern w:val="36"/>
      <w:sz w:val="29"/>
      <w:szCs w:val="29"/>
      <w:lang w:eastAsia="ru-RU"/>
    </w:rPr>
  </w:style>
  <w:style w:type="paragraph" w:styleId="2">
    <w:name w:val="heading 2"/>
    <w:basedOn w:val="a"/>
    <w:link w:val="20"/>
    <w:uiPriority w:val="9"/>
    <w:qFormat/>
    <w:rsid w:val="002577B7"/>
    <w:pPr>
      <w:spacing w:after="0" w:line="336" w:lineRule="auto"/>
      <w:outlineLvl w:val="1"/>
    </w:pPr>
    <w:rPr>
      <w:rFonts w:ascii="Trebuchet MS" w:eastAsia="Times New Roman" w:hAnsi="Trebuchet MS" w:cs="Times New Roman"/>
      <w:b/>
      <w:bCs/>
      <w:color w:val="09C400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2577B7"/>
    <w:pPr>
      <w:spacing w:after="0" w:line="336" w:lineRule="auto"/>
      <w:outlineLvl w:val="2"/>
    </w:pPr>
    <w:rPr>
      <w:rFonts w:ascii="Trebuchet MS" w:eastAsia="Times New Roman" w:hAnsi="Trebuchet MS" w:cs="Times New Roman"/>
      <w:b/>
      <w:bCs/>
      <w:color w:val="1137FF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7B7"/>
    <w:rPr>
      <w:rFonts w:ascii="Trebuchet MS" w:eastAsia="Times New Roman" w:hAnsi="Trebuchet MS" w:cs="Times New Roman"/>
      <w:b/>
      <w:bCs/>
      <w:color w:val="89006F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77B7"/>
    <w:rPr>
      <w:rFonts w:ascii="Trebuchet MS" w:eastAsia="Times New Roman" w:hAnsi="Trebuchet MS" w:cs="Times New Roman"/>
      <w:b/>
      <w:bCs/>
      <w:color w:val="09C4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7B7"/>
    <w:rPr>
      <w:rFonts w:ascii="Trebuchet MS" w:eastAsia="Times New Roman" w:hAnsi="Trebuchet MS" w:cs="Times New Roman"/>
      <w:b/>
      <w:bCs/>
      <w:color w:val="1137FF"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2577B7"/>
    <w:rPr>
      <w:color w:val="57B8FF"/>
      <w:u w:val="single"/>
    </w:rPr>
  </w:style>
  <w:style w:type="character" w:styleId="a4">
    <w:name w:val="Emphasis"/>
    <w:basedOn w:val="a0"/>
    <w:uiPriority w:val="20"/>
    <w:qFormat/>
    <w:rsid w:val="002577B7"/>
    <w:rPr>
      <w:i/>
      <w:iCs/>
    </w:rPr>
  </w:style>
  <w:style w:type="character" w:styleId="a5">
    <w:name w:val="Strong"/>
    <w:basedOn w:val="a0"/>
    <w:uiPriority w:val="22"/>
    <w:qFormat/>
    <w:rsid w:val="002577B7"/>
    <w:rPr>
      <w:b/>
      <w:bCs/>
    </w:rPr>
  </w:style>
  <w:style w:type="paragraph" w:styleId="a6">
    <w:name w:val="Normal (Web)"/>
    <w:basedOn w:val="a"/>
    <w:uiPriority w:val="99"/>
    <w:semiHidden/>
    <w:unhideWhenUsed/>
    <w:rsid w:val="002577B7"/>
    <w:pPr>
      <w:spacing w:after="0" w:line="336" w:lineRule="auto"/>
    </w:pPr>
    <w:rPr>
      <w:rFonts w:ascii="Arial" w:eastAsia="Times New Roman" w:hAnsi="Arial" w:cs="Arial"/>
      <w:color w:val="4F005E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7B7"/>
    <w:pPr>
      <w:spacing w:after="0" w:line="336" w:lineRule="auto"/>
      <w:outlineLvl w:val="0"/>
    </w:pPr>
    <w:rPr>
      <w:rFonts w:ascii="Trebuchet MS" w:eastAsia="Times New Roman" w:hAnsi="Trebuchet MS" w:cs="Times New Roman"/>
      <w:b/>
      <w:bCs/>
      <w:color w:val="89006F"/>
      <w:kern w:val="36"/>
      <w:sz w:val="29"/>
      <w:szCs w:val="29"/>
      <w:lang w:eastAsia="ru-RU"/>
    </w:rPr>
  </w:style>
  <w:style w:type="paragraph" w:styleId="2">
    <w:name w:val="heading 2"/>
    <w:basedOn w:val="a"/>
    <w:link w:val="20"/>
    <w:uiPriority w:val="9"/>
    <w:qFormat/>
    <w:rsid w:val="002577B7"/>
    <w:pPr>
      <w:spacing w:after="0" w:line="336" w:lineRule="auto"/>
      <w:outlineLvl w:val="1"/>
    </w:pPr>
    <w:rPr>
      <w:rFonts w:ascii="Trebuchet MS" w:eastAsia="Times New Roman" w:hAnsi="Trebuchet MS" w:cs="Times New Roman"/>
      <w:b/>
      <w:bCs/>
      <w:color w:val="09C400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2577B7"/>
    <w:pPr>
      <w:spacing w:after="0" w:line="336" w:lineRule="auto"/>
      <w:outlineLvl w:val="2"/>
    </w:pPr>
    <w:rPr>
      <w:rFonts w:ascii="Trebuchet MS" w:eastAsia="Times New Roman" w:hAnsi="Trebuchet MS" w:cs="Times New Roman"/>
      <w:b/>
      <w:bCs/>
      <w:color w:val="1137FF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7B7"/>
    <w:rPr>
      <w:rFonts w:ascii="Trebuchet MS" w:eastAsia="Times New Roman" w:hAnsi="Trebuchet MS" w:cs="Times New Roman"/>
      <w:b/>
      <w:bCs/>
      <w:color w:val="89006F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77B7"/>
    <w:rPr>
      <w:rFonts w:ascii="Trebuchet MS" w:eastAsia="Times New Roman" w:hAnsi="Trebuchet MS" w:cs="Times New Roman"/>
      <w:b/>
      <w:bCs/>
      <w:color w:val="09C4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7B7"/>
    <w:rPr>
      <w:rFonts w:ascii="Trebuchet MS" w:eastAsia="Times New Roman" w:hAnsi="Trebuchet MS" w:cs="Times New Roman"/>
      <w:b/>
      <w:bCs/>
      <w:color w:val="1137FF"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2577B7"/>
    <w:rPr>
      <w:color w:val="57B8FF"/>
      <w:u w:val="single"/>
    </w:rPr>
  </w:style>
  <w:style w:type="character" w:styleId="a4">
    <w:name w:val="Emphasis"/>
    <w:basedOn w:val="a0"/>
    <w:uiPriority w:val="20"/>
    <w:qFormat/>
    <w:rsid w:val="002577B7"/>
    <w:rPr>
      <w:i/>
      <w:iCs/>
    </w:rPr>
  </w:style>
  <w:style w:type="character" w:styleId="a5">
    <w:name w:val="Strong"/>
    <w:basedOn w:val="a0"/>
    <w:uiPriority w:val="22"/>
    <w:qFormat/>
    <w:rsid w:val="002577B7"/>
    <w:rPr>
      <w:b/>
      <w:bCs/>
    </w:rPr>
  </w:style>
  <w:style w:type="paragraph" w:styleId="a6">
    <w:name w:val="Normal (Web)"/>
    <w:basedOn w:val="a"/>
    <w:uiPriority w:val="99"/>
    <w:semiHidden/>
    <w:unhideWhenUsed/>
    <w:rsid w:val="002577B7"/>
    <w:pPr>
      <w:spacing w:after="0" w:line="336" w:lineRule="auto"/>
    </w:pPr>
    <w:rPr>
      <w:rFonts w:ascii="Arial" w:eastAsia="Times New Roman" w:hAnsi="Arial" w:cs="Arial"/>
      <w:color w:val="4F005E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4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1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3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44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15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65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21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56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14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9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83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9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64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76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66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5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98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239744">
                                                      <w:marLeft w:val="8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39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9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40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3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47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625112">
                                                      <w:marLeft w:val="8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355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70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bschool8.ucoz.ru/FGOS/1_a_prikaz_ministerstva_obrazovanija_i_nauki_rf_ot.rtf" TargetMode="External"/><Relationship Id="rId13" Type="http://schemas.openxmlformats.org/officeDocument/2006/relationships/hyperlink" Target="http://kuzn.jimdo.com/app/download/9814750494/%D0%9E%D1%81%D0%BD%D0%BE%D0%B2%D0%BD%D0%B0%D1%8F+%D0%BE%D0%B1%D1%80%D0%B0%D0%B7%D0%BE%D0%B2%D0%B0%D1%82%D0%B5%D0%BB%D1%8C%D0%BD%D0%B0%D1%8F+%D0%BF%D1%80%D0%BE%D0%B3%D1%80%D0%B0%D0%BC%D0%BC%D0%B0+%D0%BD%D0%B0%D1%87%D0%B0%D0%BB%D1%8C%D0%BD%D0%BE%D0%B3%D0%BE+%D0%BE%D0%B1%D1%89%D0%B5%D0%B3%D0%BE+%D0%BE%D0%B1%D1%80%D0%B0%D0%B7%D0%BE%D0%B2%D0%B0%D0%BD%D0%B8%D1%8F+2013-2017.docx?t=142189684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vbschool8.ucoz.ru/FGOS/1federalnyj_gosudarstvennyj_obrazovatelnyj_standar.doc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kuzn.jimdo.com/app/download/9814744794/%D0%9F%D1%80%D0%BE%D0%B3%D1%80%D0%B0%D0%BC%D0%BC%D0%B0+%D0%BE%D1%81%D0%BD%D0%BE%D0%B2%D0%BD%D0%BE%D0%B3%D0%BE+%D0%BE%D0%B1%D1%89%D0%B5%D0%B3%D0%BE+%D0%BE%D0%B1%D1%80%D0%B0%D0%B7%D0%BE%D0%B2%D0%B0%D0%BD%D0%B8%D1%8F+.docx?t=1421896845" TargetMode="External"/><Relationship Id="rId1" Type="http://schemas.openxmlformats.org/officeDocument/2006/relationships/styles" Target="styles.xml"/><Relationship Id="rId6" Type="http://schemas.openxmlformats.org/officeDocument/2006/relationships/hyperlink" Target="http://svbschool8.ucoz.ru/FGOS/1federalnyj_gosudarstvennyj_obrazovatelnyj_standar.doc" TargetMode="External"/><Relationship Id="rId11" Type="http://schemas.openxmlformats.org/officeDocument/2006/relationships/hyperlink" Target="http://kuzn.jimdo.com/app/download/9814750494/%D0%9E%D1%81%D0%BD%D0%BE%D0%B2%D0%BD%D0%B0%D1%8F+%D0%BE%D0%B1%D1%80%D0%B0%D0%B7%D0%BE%D0%B2%D0%B0%D1%82%D0%B5%D0%BB%D1%8C%D0%BD%D0%B0%D1%8F+%D0%BF%D1%80%D0%BE%D0%B3%D1%80%D0%B0%D0%BC%D0%BC%D0%B0+%D0%BD%D0%B0%D1%87%D0%B0%D0%BB%D1%8C%D0%BD%D0%BE%D0%B3%D0%BE+%D0%BE%D0%B1%D1%89%D0%B5%D0%B3%D0%BE+%D0%BE%D0%B1%D1%80%D0%B0%D0%B7%D0%BE%D0%B2%D0%B0%D0%BD%D0%B8%D1%8F+2013-2017.docx?t=1421896845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http://kuzn.jimdo.com/app/download/9814744794/%D0%9F%D1%80%D0%BE%D0%B3%D1%80%D0%B0%D0%BC%D0%BC%D0%B0+%D0%BE%D1%81%D0%BD%D0%BE%D0%B2%D0%BD%D0%BE%D0%B3%D0%BE+%D0%BE%D0%B1%D1%89%D0%B5%D0%B3%D0%BE+%D0%BE%D0%B1%D1%80%D0%B0%D0%B7%D0%BE%D0%B2%D0%B0%D0%BD%D0%B8%D1%8F+.docx?t=1421896845" TargetMode="External"/><Relationship Id="rId10" Type="http://schemas.openxmlformats.org/officeDocument/2006/relationships/hyperlink" Target="http://svbschool8.ucoz.ru/FGOS/11prikaz_tarifikacionnyj_spravochnik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bschool8.ucoz.ru/FGOS/1_bfeder_trebov_k_osnashheniju.rar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2016-01-22T03:42:00Z</dcterms:created>
  <dcterms:modified xsi:type="dcterms:W3CDTF">2016-01-22T04:23:00Z</dcterms:modified>
</cp:coreProperties>
</file>